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C4" w:rsidRDefault="009F46C4" w:rsidP="00DA7B45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28030" cy="3492500"/>
            <wp:effectExtent l="19050" t="0" r="1270" b="0"/>
            <wp:docPr id="1" name="Рисунок 1" descr="D:\222\об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2\общ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45" w:rsidRDefault="00DA7B45" w:rsidP="00DA7B45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3A3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A7B45" w:rsidRPr="005463A3" w:rsidRDefault="00DA7B45" w:rsidP="00DA7B45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3A3">
        <w:rPr>
          <w:rFonts w:ascii="Times New Roman" w:hAnsi="Times New Roman"/>
          <w:b/>
          <w:sz w:val="28"/>
          <w:szCs w:val="28"/>
        </w:rPr>
        <w:t xml:space="preserve"> «Средняя школа №22 имени </w:t>
      </w:r>
      <w:proofErr w:type="spellStart"/>
      <w:r w:rsidRPr="005463A3">
        <w:rPr>
          <w:rFonts w:ascii="Times New Roman" w:hAnsi="Times New Roman"/>
          <w:b/>
          <w:sz w:val="28"/>
          <w:szCs w:val="28"/>
        </w:rPr>
        <w:t>Габдуллы</w:t>
      </w:r>
      <w:proofErr w:type="spellEnd"/>
      <w:proofErr w:type="gramStart"/>
      <w:r w:rsidRPr="005463A3">
        <w:rPr>
          <w:rFonts w:ascii="Times New Roman" w:hAnsi="Times New Roman"/>
          <w:b/>
          <w:sz w:val="28"/>
          <w:szCs w:val="28"/>
        </w:rPr>
        <w:t xml:space="preserve"> Т</w:t>
      </w:r>
      <w:proofErr w:type="gramEnd"/>
      <w:r w:rsidRPr="005463A3">
        <w:rPr>
          <w:rFonts w:ascii="Times New Roman" w:hAnsi="Times New Roman"/>
          <w:b/>
          <w:sz w:val="28"/>
          <w:szCs w:val="28"/>
        </w:rPr>
        <w:t>укая города Димитровграда Ульяновской области»</w:t>
      </w:r>
    </w:p>
    <w:tbl>
      <w:tblPr>
        <w:tblW w:w="10077" w:type="dxa"/>
        <w:tblLook w:val="04A0"/>
      </w:tblPr>
      <w:tblGrid>
        <w:gridCol w:w="3227"/>
        <w:gridCol w:w="1984"/>
        <w:gridCol w:w="4866"/>
      </w:tblGrid>
      <w:tr w:rsidR="00DA7B45" w:rsidRPr="00CB2A3C" w:rsidTr="00136FCC">
        <w:tc>
          <w:tcPr>
            <w:tcW w:w="3227" w:type="dxa"/>
          </w:tcPr>
          <w:p w:rsidR="00DA7B45" w:rsidRPr="00CB2A3C" w:rsidRDefault="00DA7B45" w:rsidP="00136FCC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2A3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1984" w:type="dxa"/>
          </w:tcPr>
          <w:p w:rsidR="00DA7B45" w:rsidRPr="00CB2A3C" w:rsidRDefault="00DA7B45" w:rsidP="00136FCC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6" w:type="dxa"/>
          </w:tcPr>
          <w:p w:rsidR="00DA7B45" w:rsidRPr="00CB2A3C" w:rsidRDefault="00DA7B45" w:rsidP="00136FCC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2A3C">
              <w:rPr>
                <w:rFonts w:ascii="Times New Roman" w:hAnsi="Times New Roman"/>
                <w:b/>
                <w:sz w:val="24"/>
                <w:szCs w:val="24"/>
              </w:rPr>
              <w:t xml:space="preserve">    УТВЕРЖДАЮ</w:t>
            </w:r>
          </w:p>
        </w:tc>
      </w:tr>
      <w:tr w:rsidR="00DA7B45" w:rsidRPr="00CB2A3C" w:rsidTr="00136FCC">
        <w:tc>
          <w:tcPr>
            <w:tcW w:w="3227" w:type="dxa"/>
          </w:tcPr>
          <w:p w:rsidR="00DA7B45" w:rsidRPr="00CB2A3C" w:rsidRDefault="00DA7B45" w:rsidP="00136F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A3C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1984" w:type="dxa"/>
          </w:tcPr>
          <w:p w:rsidR="00DA7B45" w:rsidRPr="00CB2A3C" w:rsidRDefault="00DA7B45" w:rsidP="00136F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DA7B45" w:rsidRPr="00CB2A3C" w:rsidRDefault="00DA7B45" w:rsidP="00136F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A3C">
              <w:rPr>
                <w:rFonts w:ascii="Times New Roman" w:hAnsi="Times New Roman"/>
                <w:sz w:val="24"/>
                <w:szCs w:val="24"/>
              </w:rPr>
              <w:t xml:space="preserve">Директор МБОУ СШ №22 им. Г.Тукая </w:t>
            </w:r>
          </w:p>
        </w:tc>
      </w:tr>
      <w:tr w:rsidR="00DA7B45" w:rsidRPr="00CB2A3C" w:rsidTr="00136FCC">
        <w:tc>
          <w:tcPr>
            <w:tcW w:w="3227" w:type="dxa"/>
          </w:tcPr>
          <w:p w:rsidR="00DA7B45" w:rsidRPr="00CB2A3C" w:rsidRDefault="00DA7B45" w:rsidP="00136F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A3C">
              <w:rPr>
                <w:rFonts w:ascii="Times New Roman" w:hAnsi="Times New Roman"/>
                <w:sz w:val="24"/>
                <w:szCs w:val="24"/>
              </w:rPr>
              <w:t>Протокол №___</w:t>
            </w:r>
          </w:p>
        </w:tc>
        <w:tc>
          <w:tcPr>
            <w:tcW w:w="1984" w:type="dxa"/>
          </w:tcPr>
          <w:p w:rsidR="00DA7B45" w:rsidRPr="00CB2A3C" w:rsidRDefault="00DA7B45" w:rsidP="00136F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DA7B45" w:rsidRPr="00CB2A3C" w:rsidRDefault="00DA7B45" w:rsidP="00136F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A3C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proofErr w:type="spellStart"/>
            <w:r w:rsidRPr="00CB2A3C"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 w:rsidRPr="00CB2A3C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DA7B45" w:rsidRPr="00CB2A3C" w:rsidTr="00136FCC">
        <w:tc>
          <w:tcPr>
            <w:tcW w:w="3227" w:type="dxa"/>
          </w:tcPr>
          <w:p w:rsidR="00DA7B45" w:rsidRPr="00CB2A3C" w:rsidRDefault="00DA7B45" w:rsidP="00136F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A3C">
              <w:rPr>
                <w:rFonts w:ascii="Times New Roman" w:hAnsi="Times New Roman"/>
                <w:sz w:val="24"/>
                <w:szCs w:val="24"/>
              </w:rPr>
              <w:t>от 24 августа 2016</w:t>
            </w:r>
          </w:p>
        </w:tc>
        <w:tc>
          <w:tcPr>
            <w:tcW w:w="1984" w:type="dxa"/>
          </w:tcPr>
          <w:p w:rsidR="00DA7B45" w:rsidRPr="00CB2A3C" w:rsidRDefault="00DA7B45" w:rsidP="00136FCC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DA7B45" w:rsidRPr="00CB2A3C" w:rsidRDefault="00DA7B45" w:rsidP="00136FCC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A3C">
              <w:rPr>
                <w:rFonts w:ascii="Times New Roman" w:hAnsi="Times New Roman"/>
                <w:sz w:val="24"/>
                <w:szCs w:val="24"/>
              </w:rPr>
              <w:t>Приказ от   24.08.2016            №_____</w:t>
            </w:r>
          </w:p>
        </w:tc>
      </w:tr>
    </w:tbl>
    <w:p w:rsidR="00DA7B45" w:rsidRPr="005463A3" w:rsidRDefault="00DA7B45" w:rsidP="00DA7B45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7B45" w:rsidRPr="005463A3" w:rsidRDefault="00DA7B45" w:rsidP="00DA7B45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7B45" w:rsidRPr="005463A3" w:rsidRDefault="00DA7B45" w:rsidP="00DA7B45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7B45" w:rsidRDefault="00DA7B45" w:rsidP="00DA7B45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B45" w:rsidRDefault="00DA7B45" w:rsidP="00DA7B45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3A3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A7B45" w:rsidRPr="005463A3" w:rsidRDefault="00DA7B45" w:rsidP="00DA7B45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B45" w:rsidRPr="00F15F7B" w:rsidRDefault="00DA7B45" w:rsidP="00DA7B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5F7B">
        <w:rPr>
          <w:rFonts w:ascii="Times New Roman" w:hAnsi="Times New Roman"/>
          <w:sz w:val="28"/>
          <w:szCs w:val="28"/>
        </w:rPr>
        <w:t xml:space="preserve"> Наименование учебного предмета:            </w:t>
      </w:r>
      <w:r w:rsidR="00560E7E">
        <w:rPr>
          <w:rFonts w:ascii="Times New Roman" w:hAnsi="Times New Roman"/>
          <w:b/>
          <w:sz w:val="28"/>
          <w:szCs w:val="28"/>
          <w:u w:val="single"/>
        </w:rPr>
        <w:t>ЛИТЕРАТУРА</w:t>
      </w:r>
      <w:r w:rsidRPr="00F15F7B">
        <w:rPr>
          <w:rFonts w:ascii="Times New Roman" w:hAnsi="Times New Roman"/>
          <w:sz w:val="28"/>
          <w:szCs w:val="28"/>
        </w:rPr>
        <w:t xml:space="preserve">  </w:t>
      </w:r>
    </w:p>
    <w:p w:rsidR="00DA7B45" w:rsidRPr="003258F6" w:rsidRDefault="00DA7B45" w:rsidP="00DA7B4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15F7B">
        <w:rPr>
          <w:rFonts w:ascii="Times New Roman" w:hAnsi="Times New Roman"/>
          <w:sz w:val="28"/>
          <w:szCs w:val="28"/>
        </w:rPr>
        <w:t xml:space="preserve">Класс:      </w:t>
      </w:r>
      <w:r w:rsidR="002D3005">
        <w:rPr>
          <w:rFonts w:ascii="Times New Roman" w:hAnsi="Times New Roman"/>
          <w:b/>
          <w:sz w:val="28"/>
          <w:szCs w:val="28"/>
          <w:u w:val="single"/>
          <w:lang w:val="en-US"/>
        </w:rPr>
        <w:t>8</w:t>
      </w:r>
    </w:p>
    <w:p w:rsidR="00DA7B45" w:rsidRPr="00F15F7B" w:rsidRDefault="00DA7B45" w:rsidP="00DA7B45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</w:rPr>
      </w:pPr>
      <w:r w:rsidRPr="00F15F7B">
        <w:rPr>
          <w:rFonts w:ascii="Times New Roman" w:eastAsia="Times New Roman" w:hAnsi="Times New Roman"/>
          <w:sz w:val="28"/>
          <w:szCs w:val="28"/>
        </w:rPr>
        <w:t xml:space="preserve">Уровень  общего </w:t>
      </w:r>
      <w:r w:rsidRPr="00F15F7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:</w:t>
      </w:r>
      <w:r w:rsidRPr="00F15F7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15F7B">
        <w:rPr>
          <w:rFonts w:ascii="Times New Roman" w:eastAsia="Times New Roman" w:hAnsi="Times New Roman"/>
          <w:iCs/>
          <w:sz w:val="28"/>
          <w:szCs w:val="28"/>
          <w:u w:val="single"/>
        </w:rPr>
        <w:t xml:space="preserve"> </w:t>
      </w:r>
      <w:r w:rsidRPr="00F15F7B">
        <w:rPr>
          <w:rFonts w:ascii="Times New Roman" w:eastAsia="Times New Roman" w:hAnsi="Times New Roman"/>
          <w:b/>
          <w:iCs/>
          <w:sz w:val="28"/>
          <w:szCs w:val="28"/>
          <w:u w:val="single"/>
        </w:rPr>
        <w:t>базовый уровень</w:t>
      </w:r>
      <w:r w:rsidRPr="00F15F7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DA7B45" w:rsidRPr="00F15F7B" w:rsidRDefault="00DA7B45" w:rsidP="00DA7B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5F7B">
        <w:rPr>
          <w:rFonts w:ascii="Times New Roman" w:hAnsi="Times New Roman"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>:</w:t>
      </w:r>
      <w:r w:rsidRPr="00F15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5F7B">
        <w:rPr>
          <w:rFonts w:ascii="Times New Roman" w:hAnsi="Times New Roman"/>
          <w:b/>
          <w:sz w:val="28"/>
          <w:szCs w:val="28"/>
          <w:u w:val="single"/>
        </w:rPr>
        <w:t>2016-2017 учебный  год</w:t>
      </w:r>
    </w:p>
    <w:p w:rsidR="00DA7B45" w:rsidRPr="00560E7E" w:rsidRDefault="00DA7B45" w:rsidP="00DA7B4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15F7B">
        <w:rPr>
          <w:rFonts w:ascii="Times New Roman" w:hAnsi="Times New Roman"/>
          <w:sz w:val="28"/>
          <w:szCs w:val="28"/>
        </w:rPr>
        <w:t xml:space="preserve">Количество часов по учебному плану:  </w:t>
      </w:r>
      <w:r w:rsidR="003258F6" w:rsidRPr="003258F6">
        <w:rPr>
          <w:rFonts w:ascii="Times New Roman" w:hAnsi="Times New Roman"/>
          <w:b/>
          <w:sz w:val="28"/>
          <w:szCs w:val="28"/>
          <w:u w:val="single"/>
        </w:rPr>
        <w:t>68</w:t>
      </w:r>
      <w:r w:rsidRPr="00F15F7B">
        <w:rPr>
          <w:rFonts w:ascii="Times New Roman" w:hAnsi="Times New Roman"/>
          <w:b/>
          <w:sz w:val="28"/>
          <w:szCs w:val="28"/>
          <w:u w:val="single"/>
        </w:rPr>
        <w:t xml:space="preserve"> часов</w:t>
      </w:r>
      <w:r w:rsidRPr="00F15F7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60E7E" w:rsidRPr="00560E7E" w:rsidRDefault="00560E7E" w:rsidP="00560E7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60E7E">
        <w:rPr>
          <w:rFonts w:ascii="Times New Roman" w:hAnsi="Times New Roman"/>
          <w:sz w:val="28"/>
          <w:szCs w:val="28"/>
        </w:rPr>
        <w:t>Планирование составлено на основе:</w:t>
      </w:r>
    </w:p>
    <w:p w:rsidR="00560E7E" w:rsidRPr="00560E7E" w:rsidRDefault="00560E7E" w:rsidP="00560E7E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60E7E" w:rsidRPr="00560E7E" w:rsidRDefault="00560E7E" w:rsidP="00560E7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0E7E">
        <w:rPr>
          <w:rFonts w:ascii="Times New Roman" w:hAnsi="Times New Roman"/>
          <w:sz w:val="28"/>
          <w:szCs w:val="28"/>
        </w:rPr>
        <w:lastRenderedPageBreak/>
        <w:t xml:space="preserve">1. «Программы для общеобразовательных учреждений для 5-11 классов </w:t>
      </w:r>
    </w:p>
    <w:p w:rsidR="00560E7E" w:rsidRPr="00560E7E" w:rsidRDefault="00560E7E" w:rsidP="00560E7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0E7E">
        <w:rPr>
          <w:rFonts w:ascii="Times New Roman" w:hAnsi="Times New Roman"/>
          <w:sz w:val="28"/>
          <w:szCs w:val="28"/>
        </w:rPr>
        <w:t xml:space="preserve">общеобразовательных учреждений/ </w:t>
      </w:r>
      <w:proofErr w:type="spellStart"/>
      <w:r w:rsidRPr="00560E7E">
        <w:rPr>
          <w:rFonts w:ascii="Times New Roman" w:hAnsi="Times New Roman"/>
          <w:sz w:val="28"/>
          <w:szCs w:val="28"/>
        </w:rPr>
        <w:t>Меркин</w:t>
      </w:r>
      <w:proofErr w:type="spellEnd"/>
      <w:r w:rsidRPr="00560E7E">
        <w:rPr>
          <w:rFonts w:ascii="Times New Roman" w:hAnsi="Times New Roman"/>
          <w:sz w:val="28"/>
          <w:szCs w:val="28"/>
        </w:rPr>
        <w:t xml:space="preserve"> Г.С., Зинин С.А., </w:t>
      </w:r>
      <w:proofErr w:type="spellStart"/>
      <w:r w:rsidRPr="00560E7E">
        <w:rPr>
          <w:rFonts w:ascii="Times New Roman" w:hAnsi="Times New Roman"/>
          <w:sz w:val="28"/>
          <w:szCs w:val="28"/>
        </w:rPr>
        <w:t>Чалмаев</w:t>
      </w:r>
      <w:proofErr w:type="spellEnd"/>
      <w:r w:rsidRPr="00560E7E">
        <w:rPr>
          <w:rFonts w:ascii="Times New Roman" w:hAnsi="Times New Roman"/>
          <w:sz w:val="28"/>
          <w:szCs w:val="28"/>
        </w:rPr>
        <w:t xml:space="preserve"> В.А., 4-е изд. М.: ООО «ТИД» Русское слов</w:t>
      </w:r>
      <w:proofErr w:type="gramStart"/>
      <w:r w:rsidRPr="00560E7E">
        <w:rPr>
          <w:rFonts w:ascii="Times New Roman" w:hAnsi="Times New Roman"/>
          <w:sz w:val="28"/>
          <w:szCs w:val="28"/>
        </w:rPr>
        <w:t>о-</w:t>
      </w:r>
      <w:proofErr w:type="gramEnd"/>
      <w:r w:rsidRPr="00560E7E">
        <w:rPr>
          <w:rFonts w:ascii="Times New Roman" w:hAnsi="Times New Roman"/>
          <w:sz w:val="28"/>
          <w:szCs w:val="28"/>
        </w:rPr>
        <w:t xml:space="preserve"> РС», 2013»</w:t>
      </w:r>
    </w:p>
    <w:p w:rsidR="00560E7E" w:rsidRPr="00560E7E" w:rsidRDefault="00560E7E" w:rsidP="00560E7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60E7E" w:rsidRPr="00560E7E" w:rsidRDefault="00560E7E" w:rsidP="00560E7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0E7E">
        <w:rPr>
          <w:rFonts w:ascii="Times New Roman" w:hAnsi="Times New Roman"/>
          <w:sz w:val="28"/>
          <w:szCs w:val="28"/>
        </w:rPr>
        <w:t xml:space="preserve">2. Учебника «Литература. </w:t>
      </w:r>
      <w:r w:rsidR="002D3005" w:rsidRPr="002D3005">
        <w:rPr>
          <w:rFonts w:ascii="Times New Roman" w:hAnsi="Times New Roman"/>
          <w:sz w:val="28"/>
          <w:szCs w:val="28"/>
        </w:rPr>
        <w:t>8</w:t>
      </w:r>
      <w:r w:rsidRPr="00560E7E">
        <w:rPr>
          <w:rFonts w:ascii="Times New Roman" w:hAnsi="Times New Roman"/>
          <w:sz w:val="28"/>
          <w:szCs w:val="28"/>
        </w:rPr>
        <w:t xml:space="preserve"> класс» в 2 ч./ Автор-составитель </w:t>
      </w:r>
      <w:proofErr w:type="spellStart"/>
      <w:r w:rsidRPr="00560E7E">
        <w:rPr>
          <w:rFonts w:ascii="Times New Roman" w:hAnsi="Times New Roman"/>
          <w:sz w:val="28"/>
          <w:szCs w:val="28"/>
        </w:rPr>
        <w:t>Меркин</w:t>
      </w:r>
      <w:proofErr w:type="spellEnd"/>
      <w:r w:rsidRPr="00560E7E">
        <w:rPr>
          <w:rFonts w:ascii="Times New Roman" w:hAnsi="Times New Roman"/>
          <w:sz w:val="28"/>
          <w:szCs w:val="28"/>
        </w:rPr>
        <w:t xml:space="preserve"> Г.С. М.: ООО «ТИД» Русское слов</w:t>
      </w:r>
      <w:proofErr w:type="gramStart"/>
      <w:r w:rsidRPr="00560E7E">
        <w:rPr>
          <w:rFonts w:ascii="Times New Roman" w:hAnsi="Times New Roman"/>
          <w:sz w:val="28"/>
          <w:szCs w:val="28"/>
        </w:rPr>
        <w:t>о-</w:t>
      </w:r>
      <w:proofErr w:type="gramEnd"/>
      <w:r w:rsidRPr="00560E7E">
        <w:rPr>
          <w:rFonts w:ascii="Times New Roman" w:hAnsi="Times New Roman"/>
          <w:sz w:val="28"/>
          <w:szCs w:val="28"/>
        </w:rPr>
        <w:t xml:space="preserve"> РС», 201</w:t>
      </w:r>
      <w:r w:rsidR="002D3005" w:rsidRPr="002D3005">
        <w:rPr>
          <w:rFonts w:ascii="Times New Roman" w:hAnsi="Times New Roman"/>
          <w:sz w:val="28"/>
          <w:szCs w:val="28"/>
        </w:rPr>
        <w:t>6</w:t>
      </w:r>
      <w:r w:rsidRPr="00560E7E">
        <w:rPr>
          <w:rFonts w:ascii="Times New Roman" w:hAnsi="Times New Roman"/>
          <w:sz w:val="28"/>
          <w:szCs w:val="28"/>
        </w:rPr>
        <w:t>»</w:t>
      </w:r>
    </w:p>
    <w:p w:rsidR="00560E7E" w:rsidRDefault="00560E7E" w:rsidP="00DA7B45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7B45" w:rsidRPr="00F15F7B" w:rsidRDefault="00DA7B45" w:rsidP="00DA7B45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15F7B">
        <w:rPr>
          <w:rFonts w:ascii="Times New Roman" w:hAnsi="Times New Roman"/>
          <w:sz w:val="28"/>
          <w:szCs w:val="28"/>
        </w:rPr>
        <w:t>Рабочую программу состави</w:t>
      </w:r>
      <w:proofErr w:type="gramStart"/>
      <w:r w:rsidRPr="00F15F7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Pr="00F15F7B">
        <w:rPr>
          <w:rFonts w:ascii="Times New Roman" w:hAnsi="Times New Roman"/>
          <w:sz w:val="28"/>
          <w:szCs w:val="28"/>
        </w:rPr>
        <w:t xml:space="preserve"> педагогический работник высшей квалификационной категории  </w:t>
      </w:r>
      <w:proofErr w:type="spellStart"/>
      <w:r w:rsidRPr="00F15F7B">
        <w:rPr>
          <w:rFonts w:ascii="Times New Roman" w:hAnsi="Times New Roman"/>
          <w:b/>
          <w:sz w:val="28"/>
          <w:szCs w:val="28"/>
        </w:rPr>
        <w:t>Юналиева</w:t>
      </w:r>
      <w:proofErr w:type="spellEnd"/>
      <w:r w:rsidRPr="00F15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5F7B">
        <w:rPr>
          <w:rFonts w:ascii="Times New Roman" w:hAnsi="Times New Roman"/>
          <w:b/>
          <w:sz w:val="28"/>
          <w:szCs w:val="28"/>
        </w:rPr>
        <w:t>Люция</w:t>
      </w:r>
      <w:proofErr w:type="spellEnd"/>
      <w:r w:rsidRPr="00F15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5F7B">
        <w:rPr>
          <w:rFonts w:ascii="Times New Roman" w:hAnsi="Times New Roman"/>
          <w:b/>
          <w:sz w:val="28"/>
          <w:szCs w:val="28"/>
        </w:rPr>
        <w:t>Рафаильевна</w:t>
      </w:r>
      <w:proofErr w:type="spellEnd"/>
    </w:p>
    <w:p w:rsidR="00DA7B45" w:rsidRDefault="00DA7B45" w:rsidP="00DA7B4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7B45" w:rsidRDefault="00DA7B45" w:rsidP="00DA7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7B45" w:rsidRDefault="00DA7B45" w:rsidP="00560E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463A3">
        <w:rPr>
          <w:rFonts w:ascii="Times New Roman" w:hAnsi="Times New Roman"/>
          <w:sz w:val="28"/>
          <w:szCs w:val="28"/>
        </w:rPr>
        <w:t>Димитровград</w:t>
      </w:r>
      <w:r>
        <w:rPr>
          <w:rFonts w:ascii="Times New Roman" w:hAnsi="Times New Roman"/>
          <w:sz w:val="28"/>
          <w:szCs w:val="28"/>
        </w:rPr>
        <w:t>,</w:t>
      </w:r>
      <w:r w:rsidRPr="005463A3">
        <w:rPr>
          <w:rFonts w:ascii="Times New Roman" w:hAnsi="Times New Roman"/>
          <w:sz w:val="28"/>
          <w:szCs w:val="28"/>
        </w:rPr>
        <w:t xml:space="preserve"> 2016</w:t>
      </w:r>
    </w:p>
    <w:p w:rsidR="00DA7B45" w:rsidRPr="005463A3" w:rsidRDefault="00DA7B45" w:rsidP="00DA7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7B45" w:rsidRDefault="00DA7B45" w:rsidP="00DA7B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E2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DA7B45" w:rsidRDefault="00DA7B45" w:rsidP="00DA7B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Введение </w:t>
      </w:r>
    </w:p>
    <w:p w:rsidR="00DA7B45" w:rsidRPr="00661E26" w:rsidRDefault="00DA7B45" w:rsidP="00DA7B45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DA7B45" w:rsidRPr="000E3794" w:rsidRDefault="00DA7B45" w:rsidP="00DA7B45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3794">
        <w:rPr>
          <w:rFonts w:ascii="Times New Roman" w:hAnsi="Times New Roman"/>
          <w:bCs/>
          <w:sz w:val="24"/>
          <w:szCs w:val="24"/>
        </w:rPr>
        <w:t xml:space="preserve">Рабочая образовательная программа по </w:t>
      </w:r>
      <w:r w:rsidR="00A92125">
        <w:rPr>
          <w:rFonts w:ascii="Times New Roman" w:hAnsi="Times New Roman"/>
          <w:bCs/>
          <w:sz w:val="24"/>
          <w:szCs w:val="24"/>
        </w:rPr>
        <w:t xml:space="preserve">литературе </w:t>
      </w:r>
      <w:r w:rsidRPr="000E3794">
        <w:rPr>
          <w:rFonts w:ascii="Times New Roman" w:hAnsi="Times New Roman"/>
          <w:bCs/>
          <w:sz w:val="24"/>
          <w:szCs w:val="24"/>
        </w:rPr>
        <w:t xml:space="preserve"> для </w:t>
      </w:r>
      <w:r w:rsidR="002D3005" w:rsidRPr="002D3005">
        <w:rPr>
          <w:rFonts w:ascii="Times New Roman" w:hAnsi="Times New Roman"/>
          <w:bCs/>
          <w:sz w:val="24"/>
          <w:szCs w:val="24"/>
        </w:rPr>
        <w:t>8</w:t>
      </w:r>
      <w:r w:rsidRPr="000E3794">
        <w:rPr>
          <w:rFonts w:ascii="Times New Roman" w:hAnsi="Times New Roman"/>
          <w:bCs/>
          <w:sz w:val="24"/>
          <w:szCs w:val="24"/>
        </w:rPr>
        <w:t xml:space="preserve">  класса  составлена в соответствии </w:t>
      </w:r>
      <w:proofErr w:type="gramStart"/>
      <w:r w:rsidRPr="000E3794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0E3794">
        <w:rPr>
          <w:rFonts w:ascii="Times New Roman" w:hAnsi="Times New Roman"/>
          <w:bCs/>
          <w:sz w:val="24"/>
          <w:szCs w:val="24"/>
        </w:rPr>
        <w:t>:</w:t>
      </w:r>
    </w:p>
    <w:p w:rsidR="00DA7B45" w:rsidRPr="003258F6" w:rsidRDefault="00DA7B45" w:rsidP="00560E7E">
      <w:pPr>
        <w:pStyle w:val="ae"/>
        <w:spacing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60E7E">
        <w:rPr>
          <w:rFonts w:eastAsia="DejaVu Sans"/>
          <w:kern w:val="2"/>
          <w:sz w:val="24"/>
          <w:szCs w:val="24"/>
          <w:lang w:eastAsia="ar-SA"/>
        </w:rPr>
        <w:t>1.</w:t>
      </w:r>
      <w:r w:rsidRPr="00560E7E">
        <w:rPr>
          <w:rFonts w:ascii="Times New Roman" w:hAnsi="Times New Roman"/>
          <w:sz w:val="24"/>
          <w:szCs w:val="24"/>
        </w:rPr>
        <w:t xml:space="preserve">Федеральным  государственным  образовательным стандартом  </w:t>
      </w:r>
      <w:r w:rsidR="0049092A">
        <w:rPr>
          <w:rFonts w:ascii="Times New Roman" w:hAnsi="Times New Roman"/>
          <w:sz w:val="24"/>
          <w:szCs w:val="24"/>
        </w:rPr>
        <w:t xml:space="preserve"> основного общего  образования</w:t>
      </w:r>
      <w:r w:rsidRPr="00560E7E">
        <w:rPr>
          <w:rFonts w:ascii="Times New Roman" w:eastAsia="Times New Roman" w:hAnsi="Times New Roman"/>
          <w:sz w:val="24"/>
          <w:szCs w:val="24"/>
          <w:lang w:eastAsia="ru-RU"/>
        </w:rPr>
        <w:t>, утвержденного приказом Министерства образования РФ от 17.12.2010г. № 1897, с изменениями (приказ МО РФ № 1644 от 29.12.2014г.</w:t>
      </w:r>
      <w:r w:rsidR="003258F6" w:rsidRPr="00325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5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от 31/12/2015).</w:t>
      </w:r>
    </w:p>
    <w:p w:rsidR="00DA7B45" w:rsidRPr="00560E7E" w:rsidRDefault="00DA7B45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 xml:space="preserve">2. Основной  образовательной </w:t>
      </w:r>
      <w:r w:rsidRPr="00560E7E">
        <w:rPr>
          <w:rFonts w:ascii="Times New Roman" w:eastAsia="DejaVu Sans" w:hAnsi="Times New Roman"/>
          <w:kern w:val="2"/>
          <w:sz w:val="24"/>
          <w:szCs w:val="24"/>
          <w:lang w:eastAsia="ar-SA"/>
        </w:rPr>
        <w:t>программой МБОУ СШ №22 им.Г.Тукая</w:t>
      </w:r>
      <w:proofErr w:type="gramStart"/>
      <w:r w:rsidRPr="00560E7E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Pr="00560E7E">
        <w:rPr>
          <w:rFonts w:ascii="Times New Roman" w:hAnsi="Times New Roman"/>
          <w:bCs/>
          <w:sz w:val="24"/>
          <w:szCs w:val="24"/>
        </w:rPr>
        <w:t>;</w:t>
      </w:r>
      <w:proofErr w:type="gramEnd"/>
      <w:r w:rsidRPr="00560E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0E7E">
        <w:rPr>
          <w:rFonts w:ascii="Times New Roman" w:hAnsi="Times New Roman"/>
          <w:bCs/>
          <w:sz w:val="24"/>
          <w:szCs w:val="24"/>
        </w:rPr>
        <w:t xml:space="preserve"> 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 xml:space="preserve">3. «Программой для общеобразовательных учреждений для 5-11 классов 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 xml:space="preserve">общеобразовательных учреждений/ </w:t>
      </w:r>
      <w:proofErr w:type="spellStart"/>
      <w:r w:rsidRPr="00560E7E">
        <w:rPr>
          <w:rFonts w:ascii="Times New Roman" w:hAnsi="Times New Roman"/>
          <w:sz w:val="24"/>
          <w:szCs w:val="24"/>
        </w:rPr>
        <w:t>Меркин</w:t>
      </w:r>
      <w:proofErr w:type="spellEnd"/>
      <w:r w:rsidRPr="00560E7E">
        <w:rPr>
          <w:rFonts w:ascii="Times New Roman" w:hAnsi="Times New Roman"/>
          <w:sz w:val="24"/>
          <w:szCs w:val="24"/>
        </w:rPr>
        <w:t xml:space="preserve"> Г.С., Зинин С.А., </w:t>
      </w:r>
      <w:proofErr w:type="spellStart"/>
      <w:r w:rsidRPr="00560E7E">
        <w:rPr>
          <w:rFonts w:ascii="Times New Roman" w:hAnsi="Times New Roman"/>
          <w:sz w:val="24"/>
          <w:szCs w:val="24"/>
        </w:rPr>
        <w:t>Чалмаев</w:t>
      </w:r>
      <w:proofErr w:type="spellEnd"/>
      <w:r w:rsidRPr="00560E7E">
        <w:rPr>
          <w:rFonts w:ascii="Times New Roman" w:hAnsi="Times New Roman"/>
          <w:sz w:val="24"/>
          <w:szCs w:val="24"/>
        </w:rPr>
        <w:t xml:space="preserve"> В.А., 4-е изд. М.: ООО «ТИД» Русское слов</w:t>
      </w:r>
      <w:proofErr w:type="gramStart"/>
      <w:r w:rsidRPr="00560E7E">
        <w:rPr>
          <w:rFonts w:ascii="Times New Roman" w:hAnsi="Times New Roman"/>
          <w:sz w:val="24"/>
          <w:szCs w:val="24"/>
        </w:rPr>
        <w:t>о-</w:t>
      </w:r>
      <w:proofErr w:type="gramEnd"/>
      <w:r w:rsidRPr="00560E7E">
        <w:rPr>
          <w:rFonts w:ascii="Times New Roman" w:hAnsi="Times New Roman"/>
          <w:sz w:val="24"/>
          <w:szCs w:val="24"/>
        </w:rPr>
        <w:t xml:space="preserve"> РС», 2013»</w:t>
      </w:r>
    </w:p>
    <w:p w:rsidR="00560E7E" w:rsidRPr="00560E7E" w:rsidRDefault="00DA7B45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eastAsia="DejaVu Sans" w:hAnsi="Times New Roman"/>
          <w:sz w:val="24"/>
          <w:szCs w:val="24"/>
          <w:lang w:eastAsia="ar-SA"/>
        </w:rPr>
        <w:t>4. Фундаментальным ядром содержания общего образования. Под ред. В.В.Козлова</w:t>
      </w:r>
      <w:proofErr w:type="gramStart"/>
      <w:r w:rsidRPr="00560E7E">
        <w:rPr>
          <w:rFonts w:ascii="Times New Roman" w:eastAsia="DejaVu Sans" w:hAnsi="Times New Roman"/>
          <w:sz w:val="24"/>
          <w:szCs w:val="24"/>
          <w:lang w:eastAsia="ar-SA"/>
        </w:rPr>
        <w:t xml:space="preserve">., </w:t>
      </w:r>
      <w:proofErr w:type="gramEnd"/>
      <w:r w:rsidRPr="00560E7E">
        <w:rPr>
          <w:rFonts w:ascii="Times New Roman" w:eastAsia="DejaVu Sans" w:hAnsi="Times New Roman"/>
          <w:sz w:val="24"/>
          <w:szCs w:val="24"/>
          <w:lang w:eastAsia="ar-SA"/>
        </w:rPr>
        <w:t>М.: Просвещение, 2011 г.</w:t>
      </w:r>
      <w:r w:rsidR="00560E7E" w:rsidRPr="00560E7E">
        <w:rPr>
          <w:rFonts w:ascii="Times New Roman" w:hAnsi="Times New Roman"/>
          <w:sz w:val="24"/>
          <w:szCs w:val="24"/>
        </w:rPr>
        <w:t xml:space="preserve"> </w:t>
      </w:r>
    </w:p>
    <w:p w:rsidR="00DA7B45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 xml:space="preserve">5. Учебником «Литература. </w:t>
      </w:r>
      <w:r w:rsidR="002D3005" w:rsidRPr="002D3005">
        <w:rPr>
          <w:rFonts w:ascii="Times New Roman" w:hAnsi="Times New Roman"/>
          <w:sz w:val="24"/>
          <w:szCs w:val="24"/>
        </w:rPr>
        <w:t>8</w:t>
      </w:r>
      <w:r w:rsidRPr="00560E7E">
        <w:rPr>
          <w:rFonts w:ascii="Times New Roman" w:hAnsi="Times New Roman"/>
          <w:sz w:val="24"/>
          <w:szCs w:val="24"/>
        </w:rPr>
        <w:t xml:space="preserve"> класс» в 2 ч./ Автор-составитель </w:t>
      </w:r>
      <w:proofErr w:type="spellStart"/>
      <w:r w:rsidRPr="00560E7E">
        <w:rPr>
          <w:rFonts w:ascii="Times New Roman" w:hAnsi="Times New Roman"/>
          <w:sz w:val="24"/>
          <w:szCs w:val="24"/>
        </w:rPr>
        <w:t>Меркин</w:t>
      </w:r>
      <w:proofErr w:type="spellEnd"/>
      <w:r w:rsidRPr="00560E7E">
        <w:rPr>
          <w:rFonts w:ascii="Times New Roman" w:hAnsi="Times New Roman"/>
          <w:sz w:val="24"/>
          <w:szCs w:val="24"/>
        </w:rPr>
        <w:t xml:space="preserve"> Г.С. М.: ООО «ТИД» Русское слов</w:t>
      </w:r>
      <w:proofErr w:type="gramStart"/>
      <w:r w:rsidRPr="00560E7E">
        <w:rPr>
          <w:rFonts w:ascii="Times New Roman" w:hAnsi="Times New Roman"/>
          <w:sz w:val="24"/>
          <w:szCs w:val="24"/>
        </w:rPr>
        <w:t>о-</w:t>
      </w:r>
      <w:proofErr w:type="gramEnd"/>
      <w:r w:rsidRPr="00560E7E">
        <w:rPr>
          <w:rFonts w:ascii="Times New Roman" w:hAnsi="Times New Roman"/>
          <w:sz w:val="24"/>
          <w:szCs w:val="24"/>
        </w:rPr>
        <w:t xml:space="preserve"> РС», 201</w:t>
      </w:r>
      <w:r w:rsidR="002D3005" w:rsidRPr="002D3005">
        <w:rPr>
          <w:rFonts w:ascii="Times New Roman" w:hAnsi="Times New Roman"/>
          <w:sz w:val="24"/>
          <w:szCs w:val="24"/>
        </w:rPr>
        <w:t>6</w:t>
      </w:r>
      <w:r w:rsidRPr="00560E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7B45" w:rsidRDefault="00DA7B45" w:rsidP="00560E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</w:t>
      </w:r>
      <w:r w:rsidRPr="00560E7E">
        <w:rPr>
          <w:rFonts w:ascii="Times New Roman" w:hAnsi="Times New Roman"/>
          <w:sz w:val="24"/>
          <w:szCs w:val="24"/>
        </w:rPr>
        <w:tab/>
        <w:t>программами</w:t>
      </w:r>
      <w:r w:rsidRPr="00560E7E">
        <w:rPr>
          <w:rFonts w:ascii="Times New Roman" w:hAnsi="Times New Roman"/>
          <w:sz w:val="24"/>
          <w:szCs w:val="24"/>
        </w:rPr>
        <w:tab/>
        <w:t xml:space="preserve"> начального  общего          </w:t>
      </w:r>
      <w:r w:rsidRPr="00560E7E">
        <w:rPr>
          <w:rFonts w:ascii="Times New Roman" w:hAnsi="Times New Roman"/>
          <w:sz w:val="24"/>
          <w:szCs w:val="24"/>
        </w:rPr>
        <w:tab/>
        <w:t>образования.</w:t>
      </w:r>
      <w:r w:rsidRPr="000E3794">
        <w:rPr>
          <w:rFonts w:ascii="Times New Roman" w:hAnsi="Times New Roman"/>
          <w:sz w:val="24"/>
          <w:szCs w:val="24"/>
        </w:rPr>
        <w:br/>
      </w:r>
    </w:p>
    <w:p w:rsidR="00DA7B45" w:rsidRDefault="00DA7B45" w:rsidP="00DA7B45">
      <w:pPr>
        <w:spacing w:line="360" w:lineRule="auto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661E26">
        <w:rPr>
          <w:rFonts w:ascii="Times New Roman" w:hAnsi="Times New Roman"/>
          <w:b/>
          <w:color w:val="231F20"/>
          <w:sz w:val="28"/>
          <w:szCs w:val="28"/>
        </w:rPr>
        <w:t>О</w:t>
      </w:r>
      <w:r>
        <w:rPr>
          <w:rFonts w:ascii="Times New Roman" w:hAnsi="Times New Roman"/>
          <w:b/>
          <w:color w:val="231F20"/>
          <w:sz w:val="28"/>
          <w:szCs w:val="28"/>
        </w:rPr>
        <w:t>бщие</w:t>
      </w:r>
      <w:r w:rsidRPr="00661E26">
        <w:rPr>
          <w:rFonts w:ascii="Times New Roman" w:hAnsi="Times New Roman"/>
          <w:b/>
          <w:color w:val="231F20"/>
          <w:sz w:val="28"/>
          <w:szCs w:val="28"/>
        </w:rPr>
        <w:t xml:space="preserve">  цели  </w:t>
      </w:r>
      <w:r>
        <w:rPr>
          <w:rFonts w:ascii="Times New Roman" w:hAnsi="Times New Roman"/>
          <w:b/>
          <w:color w:val="231F20"/>
          <w:sz w:val="28"/>
          <w:szCs w:val="28"/>
        </w:rPr>
        <w:t>учебного предмета</w:t>
      </w:r>
      <w:r w:rsidRPr="00661E26">
        <w:rPr>
          <w:rFonts w:ascii="Times New Roman" w:hAnsi="Times New Roman"/>
          <w:b/>
          <w:color w:val="231F20"/>
          <w:sz w:val="28"/>
          <w:szCs w:val="28"/>
        </w:rPr>
        <w:t>: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Данная  программа направлена на достижение следующих целей литературного образования: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</w:t>
      </w:r>
      <w:r w:rsidRPr="00560E7E">
        <w:rPr>
          <w:rFonts w:ascii="Times New Roman" w:hAnsi="Times New Roman"/>
          <w:sz w:val="24"/>
          <w:szCs w:val="24"/>
        </w:rPr>
        <w:lastRenderedPageBreak/>
        <w:t xml:space="preserve">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 xml:space="preserve">-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формирование читателя,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слова. 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Для достижения поставленных целей в процессе реализации данной программы решаются следующие задачи, связанные как с собственной читательской деятельностью школьников, так и с эстетической функцией литературы: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освоение текстов художественных произведений;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формирование представлений о литературе как культурном феномене, занимающем специфическое место в жизни нации и человека;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формирование системы гуманитарных понятий, составляющих эстетический компонент искусства;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формирование эстетического вкуса как ориентира самостоятельной читательской деятельности;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формирование эмоциональной культуры личности и социально значимого ценностного отношения к миру и искусству;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формирование и развитие умений грамотного и свободного владения устной и письменной речью;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усвоение основных эстетических и теоретико-литературных понятий как условие полноценного восприятия, анализа и интерпретации литературно-художественных произведений;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освоение историко-литературных понятий, обеспечивающих адекватное и полноценное понимание художественного произведения.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 xml:space="preserve">Данная программа составлена на основе обязательного минимума содержания основных образовательных программ по литературе, примерной программы основного общего образования по литературе и  программы по литературе для образовательных учреждений </w:t>
      </w:r>
      <w:r w:rsidRPr="00560E7E">
        <w:rPr>
          <w:rFonts w:ascii="Times New Roman" w:hAnsi="Times New Roman"/>
          <w:sz w:val="24"/>
          <w:szCs w:val="24"/>
        </w:rPr>
        <w:lastRenderedPageBreak/>
        <w:t>(5-11 классы)</w:t>
      </w:r>
      <w:proofErr w:type="gramStart"/>
      <w:r w:rsidRPr="00560E7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0E7E">
        <w:rPr>
          <w:rFonts w:ascii="Times New Roman" w:hAnsi="Times New Roman"/>
          <w:sz w:val="24"/>
          <w:szCs w:val="24"/>
        </w:rPr>
        <w:t xml:space="preserve"> Программа по литературе для 5—11 классов общеобразовательной школы / авт.-сост. Г.С. </w:t>
      </w:r>
      <w:proofErr w:type="spellStart"/>
      <w:r w:rsidRPr="00560E7E">
        <w:rPr>
          <w:rFonts w:ascii="Times New Roman" w:hAnsi="Times New Roman"/>
          <w:sz w:val="24"/>
          <w:szCs w:val="24"/>
        </w:rPr>
        <w:t>Меркин</w:t>
      </w:r>
      <w:proofErr w:type="spellEnd"/>
      <w:r w:rsidRPr="00560E7E">
        <w:rPr>
          <w:rFonts w:ascii="Times New Roman" w:hAnsi="Times New Roman"/>
          <w:sz w:val="24"/>
          <w:szCs w:val="24"/>
        </w:rPr>
        <w:t xml:space="preserve">, С.А. Зинин, В.А. </w:t>
      </w:r>
      <w:proofErr w:type="spellStart"/>
      <w:r w:rsidRPr="00560E7E">
        <w:rPr>
          <w:rFonts w:ascii="Times New Roman" w:hAnsi="Times New Roman"/>
          <w:sz w:val="24"/>
          <w:szCs w:val="24"/>
        </w:rPr>
        <w:t>Чалмаев</w:t>
      </w:r>
      <w:proofErr w:type="spellEnd"/>
      <w:r w:rsidRPr="00560E7E">
        <w:rPr>
          <w:rFonts w:ascii="Times New Roman" w:hAnsi="Times New Roman"/>
          <w:sz w:val="24"/>
          <w:szCs w:val="24"/>
        </w:rPr>
        <w:t xml:space="preserve">. — 6-е изд. — М.: ООО «ТИД «Русское слово — РС», 2013. — 200 </w:t>
      </w:r>
      <w:proofErr w:type="gramStart"/>
      <w:r w:rsidRPr="00560E7E">
        <w:rPr>
          <w:rFonts w:ascii="Times New Roman" w:hAnsi="Times New Roman"/>
          <w:sz w:val="24"/>
          <w:szCs w:val="24"/>
        </w:rPr>
        <w:t>с</w:t>
      </w:r>
      <w:proofErr w:type="gramEnd"/>
      <w:r w:rsidRPr="00560E7E">
        <w:rPr>
          <w:rFonts w:ascii="Times New Roman" w:hAnsi="Times New Roman"/>
          <w:sz w:val="24"/>
          <w:szCs w:val="24"/>
        </w:rPr>
        <w:t>.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Данная рабочая программа рассчитана на 68 учебных часов, 2 часа в неделю.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 xml:space="preserve">       Рабочая программа предусматривает следующие формы организации учебного процесса: индивидуальные, групповые, фронтальные, индивидуально-групповые.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Даная рабочая программа выделяет следующие механизмы по освоению содержания художественных произведений и теоретико-литературных понятий: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 xml:space="preserve">     -осознанное, творческое чтение художественных произведений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разных жанров;  - выразительное чтение художественного текста;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различные виды пересказа (подробный, краткий, выборочный, с творческим заданием);   - ответы на вопросы, раскрывающие знание и понимание текста произведения;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заучивание наизусть стихотворных и прозаических текстов;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анализ и интерпретация произведения;  - составление планов и написание отзывов о произведениях;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написание сочинений по литературным произведениям и на основе жизненных впечатлений;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- целенаправленный поиск информации на основе знания ее источников и умения работать с ними.</w:t>
      </w:r>
    </w:p>
    <w:p w:rsidR="00560E7E" w:rsidRPr="00560E7E" w:rsidRDefault="00560E7E" w:rsidP="00560E7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E7E">
        <w:rPr>
          <w:rFonts w:ascii="Times New Roman" w:hAnsi="Times New Roman"/>
          <w:sz w:val="24"/>
          <w:szCs w:val="24"/>
        </w:rPr>
        <w:t>В рабочей программе предусмотрены такие формы и  виды промежуточного и итогового контроля как контрольная работа, тестирование, опрос, индивидуальные дифференцированные письменные задания, творческие работы.</w:t>
      </w:r>
    </w:p>
    <w:p w:rsidR="00560E7E" w:rsidRPr="00915F1B" w:rsidRDefault="00560E7E" w:rsidP="00560E7E">
      <w:pPr>
        <w:pStyle w:val="ae"/>
        <w:ind w:left="720"/>
        <w:rPr>
          <w:rFonts w:ascii="Times New Roman" w:hAnsi="Times New Roman"/>
        </w:rPr>
      </w:pPr>
    </w:p>
    <w:p w:rsidR="00560E7E" w:rsidRPr="00560E7E" w:rsidRDefault="00DA7B45" w:rsidP="00560E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61E26">
        <w:rPr>
          <w:rFonts w:ascii="Times New Roman" w:hAnsi="Times New Roman"/>
          <w:b/>
          <w:bCs/>
          <w:iCs/>
          <w:sz w:val="28"/>
          <w:szCs w:val="28"/>
        </w:rPr>
        <w:t xml:space="preserve">Планируемые результаты </w:t>
      </w:r>
    </w:p>
    <w:p w:rsidR="00DA7B45" w:rsidRPr="00661E26" w:rsidRDefault="00DA7B45" w:rsidP="00DA7B45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A7B45" w:rsidRPr="00871622" w:rsidRDefault="00DA7B45" w:rsidP="00DA7B45">
      <w:pPr>
        <w:tabs>
          <w:tab w:val="left" w:pos="0"/>
        </w:tabs>
        <w:ind w:firstLine="709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871622">
        <w:rPr>
          <w:rFonts w:ascii="Times New Roman" w:hAnsi="Times New Roman"/>
          <w:b/>
          <w:spacing w:val="-3"/>
          <w:sz w:val="24"/>
          <w:szCs w:val="24"/>
        </w:rPr>
        <w:t>Программа направлена на достижение  личностных</w:t>
      </w:r>
      <w:r>
        <w:rPr>
          <w:rFonts w:ascii="Times New Roman" w:hAnsi="Times New Roman"/>
          <w:b/>
          <w:spacing w:val="-3"/>
          <w:sz w:val="24"/>
          <w:szCs w:val="24"/>
        </w:rPr>
        <w:t>,</w:t>
      </w:r>
      <w:r w:rsidRPr="0087162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proofErr w:type="spellStart"/>
      <w:r w:rsidRPr="00871622">
        <w:rPr>
          <w:rFonts w:ascii="Times New Roman" w:hAnsi="Times New Roman"/>
          <w:b/>
          <w:spacing w:val="-3"/>
          <w:sz w:val="24"/>
          <w:szCs w:val="24"/>
        </w:rPr>
        <w:t>метапредметных</w:t>
      </w:r>
      <w:proofErr w:type="spellEnd"/>
      <w:r w:rsidRPr="0087162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и предметных </w:t>
      </w:r>
      <w:r w:rsidRPr="00871622">
        <w:rPr>
          <w:rFonts w:ascii="Times New Roman" w:hAnsi="Times New Roman"/>
          <w:b/>
          <w:spacing w:val="-3"/>
          <w:sz w:val="24"/>
          <w:szCs w:val="24"/>
        </w:rPr>
        <w:t>результатов.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b/>
          <w:sz w:val="24"/>
          <w:szCs w:val="24"/>
          <w:u w:val="single"/>
        </w:rPr>
        <w:t>Личностными результатами</w:t>
      </w:r>
      <w:r w:rsidRPr="00FD3946">
        <w:rPr>
          <w:rFonts w:ascii="Times New Roman" w:hAnsi="Times New Roman"/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946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FD3946">
        <w:rPr>
          <w:rFonts w:ascii="Times New Roman" w:hAnsi="Times New Roman"/>
          <w:b/>
          <w:sz w:val="24"/>
          <w:szCs w:val="24"/>
          <w:u w:val="single"/>
        </w:rPr>
        <w:t xml:space="preserve"> результаты</w:t>
      </w:r>
      <w:r w:rsidRPr="00FD3946">
        <w:rPr>
          <w:rFonts w:ascii="Times New Roman" w:hAnsi="Times New Roman"/>
          <w:sz w:val="24"/>
          <w:szCs w:val="24"/>
        </w:rPr>
        <w:t xml:space="preserve"> изучения предмета «Литература» в основной школе проявляются в следующем: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lastRenderedPageBreak/>
        <w:t xml:space="preserve"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умение самостоятельно организовывать собственную деятельность, оценивать ее, определять сферу своих интересов;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 xml:space="preserve">• 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b/>
          <w:sz w:val="24"/>
          <w:szCs w:val="24"/>
          <w:u w:val="single"/>
        </w:rPr>
        <w:t xml:space="preserve">Предметные результаты </w:t>
      </w:r>
      <w:r w:rsidRPr="00FD3946">
        <w:rPr>
          <w:rFonts w:ascii="Times New Roman" w:hAnsi="Times New Roman"/>
          <w:sz w:val="24"/>
          <w:szCs w:val="24"/>
        </w:rPr>
        <w:t>выпускников основной школы состоят в следующем: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946">
        <w:rPr>
          <w:rFonts w:ascii="Times New Roman" w:hAnsi="Times New Roman"/>
          <w:b/>
          <w:i/>
          <w:sz w:val="24"/>
          <w:szCs w:val="24"/>
        </w:rPr>
        <w:t>1) в познавательной сфере: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946">
        <w:rPr>
          <w:rFonts w:ascii="Times New Roman" w:hAnsi="Times New Roman"/>
          <w:b/>
          <w:i/>
          <w:sz w:val="24"/>
          <w:szCs w:val="24"/>
        </w:rPr>
        <w:t>2) в ценностно-ориентационной сфере: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понимание авторской позиции и свое отношение к ней;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946">
        <w:rPr>
          <w:rFonts w:ascii="Times New Roman" w:hAnsi="Times New Roman"/>
          <w:b/>
          <w:i/>
          <w:sz w:val="24"/>
          <w:szCs w:val="24"/>
        </w:rPr>
        <w:t>3) в коммуникативной сфере: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946">
        <w:rPr>
          <w:rFonts w:ascii="Times New Roman" w:hAnsi="Times New Roman"/>
          <w:b/>
          <w:i/>
          <w:sz w:val="24"/>
          <w:szCs w:val="24"/>
        </w:rPr>
        <w:lastRenderedPageBreak/>
        <w:t>4) в эстетической сфере: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D3946" w:rsidRPr="00FD3946" w:rsidRDefault="00FD3946" w:rsidP="00FD394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3946">
        <w:rPr>
          <w:rFonts w:ascii="Times New Roman" w:hAnsi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FD3946">
        <w:rPr>
          <w:rFonts w:ascii="Times New Roman" w:hAnsi="Times New Roman"/>
          <w:sz w:val="24"/>
          <w:szCs w:val="24"/>
        </w:rPr>
        <w:t>дств в с</w:t>
      </w:r>
      <w:proofErr w:type="gramEnd"/>
      <w:r w:rsidRPr="00FD3946">
        <w:rPr>
          <w:rFonts w:ascii="Times New Roman" w:hAnsi="Times New Roman"/>
          <w:sz w:val="24"/>
          <w:szCs w:val="24"/>
        </w:rPr>
        <w:t>оздании художественных образов литературных произведений.</w:t>
      </w:r>
    </w:p>
    <w:p w:rsidR="00DA7B45" w:rsidRDefault="00DA7B45" w:rsidP="00DA7B45">
      <w:pPr>
        <w:pStyle w:val="Heading3"/>
        <w:spacing w:before="0"/>
        <w:ind w:left="0" w:right="0"/>
        <w:outlineLvl w:val="9"/>
        <w:rPr>
          <w:rFonts w:ascii="Times New Roman" w:hAnsi="Times New Roman"/>
          <w:bCs w:val="0"/>
          <w:iCs/>
          <w:sz w:val="24"/>
          <w:szCs w:val="24"/>
          <w:lang w:val="ru-RU"/>
        </w:rPr>
      </w:pPr>
    </w:p>
    <w:p w:rsidR="00DA7B45" w:rsidRDefault="00DA7B45" w:rsidP="00DA7B45">
      <w:pPr>
        <w:pStyle w:val="Heading3"/>
        <w:spacing w:before="0"/>
        <w:ind w:left="0" w:right="0"/>
        <w:outlineLvl w:val="9"/>
        <w:rPr>
          <w:rFonts w:ascii="Times New Roman" w:hAnsi="Times New Roman" w:cs="Times New Roman"/>
          <w:i w:val="0"/>
          <w:color w:val="231F20"/>
          <w:w w:val="110"/>
          <w:sz w:val="28"/>
          <w:szCs w:val="28"/>
          <w:lang w:val="ru-RU"/>
        </w:rPr>
      </w:pPr>
      <w:r w:rsidRPr="00CB2A3C">
        <w:rPr>
          <w:rFonts w:ascii="Times New Roman" w:hAnsi="Times New Roman" w:cs="Times New Roman"/>
          <w:i w:val="0"/>
          <w:color w:val="231F20"/>
          <w:w w:val="110"/>
          <w:sz w:val="28"/>
          <w:szCs w:val="28"/>
          <w:lang w:val="ru-RU"/>
        </w:rPr>
        <w:t>Универсальные учебные действия</w:t>
      </w:r>
    </w:p>
    <w:p w:rsidR="00DA7B45" w:rsidRDefault="00DA7B45" w:rsidP="00DA7B45">
      <w:pPr>
        <w:pStyle w:val="Heading3"/>
        <w:spacing w:before="0"/>
        <w:ind w:left="0" w:right="0"/>
        <w:jc w:val="left"/>
        <w:outlineLvl w:val="9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2A3C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Для реализации </w:t>
      </w:r>
      <w:proofErr w:type="spellStart"/>
      <w:r w:rsidRPr="00CB2A3C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системно-деятельностного</w:t>
      </w:r>
      <w:proofErr w:type="spellEnd"/>
      <w:r w:rsidRPr="00CB2A3C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подхода, положенного в основу ФГОС ООО, в рамках программы развития УУД</w:t>
      </w:r>
      <w:proofErr w:type="gramStart"/>
      <w:r w:rsidRPr="00CB2A3C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,</w:t>
      </w:r>
      <w:proofErr w:type="gramEnd"/>
      <w:r w:rsidRPr="00CB2A3C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с тем, чтобы сформировать у учащихся основной школы способности к самостоятельному учебному </w:t>
      </w:r>
      <w:proofErr w:type="spellStart"/>
      <w:r w:rsidRPr="00CB2A3C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целеполаганию</w:t>
      </w:r>
      <w:proofErr w:type="spellEnd"/>
      <w:r w:rsidRPr="00CB2A3C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и учебному сотрудничеству 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на уроках химии планируется использование следующих типовых задач на применение УУД: </w:t>
      </w:r>
    </w:p>
    <w:p w:rsidR="00DA7B45" w:rsidRPr="00CB2A3C" w:rsidRDefault="00DA7B45" w:rsidP="00DA7B45">
      <w:pPr>
        <w:pStyle w:val="aa"/>
        <w:widowControl w:val="0"/>
        <w:tabs>
          <w:tab w:val="left" w:pos="567"/>
        </w:tabs>
        <w:spacing w:before="0" w:after="0"/>
        <w:ind w:firstLine="709"/>
        <w:jc w:val="both"/>
      </w:pPr>
      <w:r w:rsidRPr="00CB2A3C">
        <w:t xml:space="preserve">1. </w:t>
      </w:r>
      <w:r w:rsidRPr="00CB2A3C">
        <w:rPr>
          <w:u w:val="single"/>
        </w:rPr>
        <w:t>Задачи, формирующие коммуникативные УУД</w:t>
      </w:r>
      <w:r w:rsidRPr="00CB2A3C">
        <w:t>: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на учет позиции партнера;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на организацию и осуществление сотрудничества;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на передачу информации и отображение предметного содержания;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тренинги коммуникативных навыков;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ролевые игры.</w:t>
      </w:r>
    </w:p>
    <w:p w:rsidR="00DA7B45" w:rsidRPr="00CB2A3C" w:rsidRDefault="00DA7B45" w:rsidP="00DA7B45">
      <w:pPr>
        <w:pStyle w:val="aa"/>
        <w:widowControl w:val="0"/>
        <w:tabs>
          <w:tab w:val="left" w:pos="567"/>
        </w:tabs>
        <w:spacing w:before="0" w:after="0"/>
        <w:ind w:firstLine="709"/>
        <w:jc w:val="both"/>
      </w:pPr>
      <w:r w:rsidRPr="00CB2A3C">
        <w:t xml:space="preserve">2. </w:t>
      </w:r>
      <w:r w:rsidRPr="00CB2A3C">
        <w:rPr>
          <w:u w:val="single"/>
        </w:rPr>
        <w:t>Задачи, формирующие познавательные УУД</w:t>
      </w:r>
      <w:r w:rsidRPr="00CB2A3C">
        <w:t>: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проекты на выстраивание стратегии поиска решения задач;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 xml:space="preserve">задачи на </w:t>
      </w:r>
      <w:proofErr w:type="spellStart"/>
      <w:r w:rsidRPr="00CB2A3C">
        <w:t>сериацию</w:t>
      </w:r>
      <w:proofErr w:type="spellEnd"/>
      <w:r w:rsidRPr="00CB2A3C">
        <w:t>, сравнение, оценивание;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проведение эмпирического исследования;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проведение теоретического исследования;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смысловое чтение.</w:t>
      </w:r>
    </w:p>
    <w:p w:rsidR="00DA7B45" w:rsidRPr="00CB2A3C" w:rsidRDefault="00DA7B45" w:rsidP="00DA7B45">
      <w:pPr>
        <w:pStyle w:val="aa"/>
        <w:widowControl w:val="0"/>
        <w:tabs>
          <w:tab w:val="left" w:pos="567"/>
        </w:tabs>
        <w:spacing w:before="0" w:after="0"/>
        <w:ind w:firstLine="709"/>
        <w:jc w:val="both"/>
      </w:pPr>
      <w:r w:rsidRPr="00CB2A3C">
        <w:t xml:space="preserve">3. </w:t>
      </w:r>
      <w:r w:rsidRPr="00CB2A3C">
        <w:rPr>
          <w:u w:val="single"/>
        </w:rPr>
        <w:t>Задачи, формирующие регулятивные УУД: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на планирование;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на ориентировку в ситуации;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на прогнозирование;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 xml:space="preserve">на </w:t>
      </w:r>
      <w:proofErr w:type="spellStart"/>
      <w:r w:rsidRPr="00CB2A3C">
        <w:t>целеполагание</w:t>
      </w:r>
      <w:proofErr w:type="spellEnd"/>
      <w:r w:rsidRPr="00CB2A3C">
        <w:t>;</w:t>
      </w:r>
    </w:p>
    <w:p w:rsidR="00DA7B45" w:rsidRPr="00CB2A3C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на принятие решения;</w:t>
      </w:r>
    </w:p>
    <w:p w:rsidR="00DA7B45" w:rsidRDefault="00DA7B45" w:rsidP="00DA7B45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CB2A3C">
        <w:t>на самоконтроль.</w:t>
      </w:r>
    </w:p>
    <w:p w:rsidR="00DA7B45" w:rsidRPr="00CB2A3C" w:rsidRDefault="00DA7B45" w:rsidP="00DA7B45">
      <w:pPr>
        <w:pStyle w:val="aa"/>
        <w:widowControl w:val="0"/>
        <w:tabs>
          <w:tab w:val="left" w:pos="567"/>
        </w:tabs>
        <w:spacing w:before="0" w:after="0"/>
        <w:ind w:firstLine="709"/>
        <w:jc w:val="both"/>
      </w:pPr>
      <w:proofErr w:type="gramStart"/>
      <w:r w:rsidRPr="00CB2A3C">
        <w:t>Развитию регулятивных УУД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</w:t>
      </w:r>
      <w:proofErr w:type="gramEnd"/>
      <w:r w:rsidRPr="00CB2A3C">
        <w:t xml:space="preserve"> </w:t>
      </w:r>
      <w:r>
        <w:t xml:space="preserve"> </w:t>
      </w:r>
      <w:r w:rsidRPr="00CB2A3C">
        <w:t xml:space="preserve"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</w:t>
      </w:r>
    </w:p>
    <w:p w:rsidR="00DA7B45" w:rsidRPr="00CB2A3C" w:rsidRDefault="00DA7B45" w:rsidP="00DA7B45">
      <w:pPr>
        <w:pStyle w:val="Heading3"/>
        <w:spacing w:before="0"/>
        <w:ind w:left="0" w:right="0"/>
        <w:jc w:val="left"/>
        <w:outlineLvl w:val="9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  <w:lang w:val="ru-RU"/>
        </w:rPr>
      </w:pPr>
    </w:p>
    <w:p w:rsidR="00DA7B45" w:rsidRDefault="00DA7B45" w:rsidP="00DA7B45">
      <w:pPr>
        <w:pStyle w:val="Heading3"/>
        <w:spacing w:before="0"/>
        <w:ind w:left="0" w:right="0"/>
        <w:outlineLvl w:val="9"/>
        <w:rPr>
          <w:rFonts w:ascii="Times New Roman" w:hAnsi="Times New Roman" w:cs="Times New Roman"/>
          <w:i w:val="0"/>
          <w:color w:val="231F20"/>
          <w:w w:val="110"/>
          <w:sz w:val="28"/>
          <w:szCs w:val="28"/>
          <w:lang w:val="ru-RU"/>
        </w:rPr>
      </w:pPr>
      <w:r w:rsidRPr="00CB2A3C">
        <w:rPr>
          <w:rFonts w:ascii="Times New Roman" w:hAnsi="Times New Roman" w:cs="Times New Roman"/>
          <w:i w:val="0"/>
          <w:color w:val="231F20"/>
          <w:w w:val="110"/>
          <w:sz w:val="28"/>
          <w:szCs w:val="28"/>
          <w:lang w:val="ru-RU"/>
        </w:rPr>
        <w:t>Содержание курса</w:t>
      </w:r>
      <w:r>
        <w:rPr>
          <w:rFonts w:ascii="Times New Roman" w:hAnsi="Times New Roman" w:cs="Times New Roman"/>
          <w:i w:val="0"/>
          <w:color w:val="231F20"/>
          <w:w w:val="110"/>
          <w:sz w:val="28"/>
          <w:szCs w:val="28"/>
          <w:lang w:val="ru-RU"/>
        </w:rPr>
        <w:t xml:space="preserve"> </w:t>
      </w:r>
      <w:r w:rsidR="00085472">
        <w:rPr>
          <w:rFonts w:ascii="Times New Roman" w:hAnsi="Times New Roman" w:cs="Times New Roman"/>
          <w:i w:val="0"/>
          <w:color w:val="231F20"/>
          <w:w w:val="110"/>
          <w:sz w:val="28"/>
          <w:szCs w:val="28"/>
          <w:lang w:val="ru-RU"/>
        </w:rPr>
        <w:t>литературы</w:t>
      </w:r>
      <w:r>
        <w:rPr>
          <w:rFonts w:ascii="Times New Roman" w:hAnsi="Times New Roman" w:cs="Times New Roman"/>
          <w:i w:val="0"/>
          <w:color w:val="231F20"/>
          <w:w w:val="110"/>
          <w:sz w:val="28"/>
          <w:szCs w:val="28"/>
          <w:lang w:val="ru-RU"/>
        </w:rPr>
        <w:t xml:space="preserve"> в </w:t>
      </w:r>
      <w:r w:rsidR="002D3005" w:rsidRPr="002D3005">
        <w:rPr>
          <w:rFonts w:ascii="Times New Roman" w:hAnsi="Times New Roman" w:cs="Times New Roman"/>
          <w:i w:val="0"/>
          <w:color w:val="231F20"/>
          <w:w w:val="11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i w:val="0"/>
          <w:color w:val="231F20"/>
          <w:w w:val="110"/>
          <w:sz w:val="28"/>
          <w:szCs w:val="28"/>
          <w:lang w:val="ru-RU"/>
        </w:rPr>
        <w:t xml:space="preserve"> классе</w:t>
      </w:r>
    </w:p>
    <w:p w:rsidR="00480640" w:rsidRDefault="00480640" w:rsidP="00DA7B45">
      <w:pPr>
        <w:pStyle w:val="Heading3"/>
        <w:spacing w:before="0"/>
        <w:ind w:left="0" w:right="0"/>
        <w:outlineLvl w:val="9"/>
        <w:rPr>
          <w:rFonts w:ascii="Times New Roman" w:hAnsi="Times New Roman" w:cs="Times New Roman"/>
          <w:i w:val="0"/>
          <w:color w:val="231F20"/>
          <w:w w:val="110"/>
          <w:sz w:val="28"/>
          <w:szCs w:val="28"/>
          <w:lang w:val="ru-RU"/>
        </w:rPr>
      </w:pP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pacing w:val="40"/>
          <w:sz w:val="24"/>
          <w:szCs w:val="24"/>
        </w:rPr>
        <w:t>Введение(1ч.)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>Своеобразие курса литературы в 8 классе. Художественная литература и история. Значение художественного произведения в  культурном наследии страны. Творческий процесс.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lastRenderedPageBreak/>
        <w:t xml:space="preserve">Теория литературы: литература и история, писатель и </w:t>
      </w:r>
      <w:proofErr w:type="gramStart"/>
      <w:r w:rsidRPr="002D3005">
        <w:rPr>
          <w:rFonts w:ascii="Times New Roman" w:hAnsi="Times New Roman"/>
          <w:sz w:val="24"/>
          <w:szCs w:val="24"/>
          <w:lang w:val="en-US"/>
        </w:rPr>
        <w:t>e</w:t>
      </w:r>
      <w:proofErr w:type="gramEnd"/>
      <w:r w:rsidRPr="002D3005">
        <w:rPr>
          <w:rFonts w:ascii="Times New Roman" w:hAnsi="Times New Roman"/>
          <w:sz w:val="24"/>
          <w:szCs w:val="24"/>
        </w:rPr>
        <w:t>ё роль в развитии литературного процесса, жанры и роды литературы.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 xml:space="preserve">Из </w:t>
      </w:r>
      <w:r w:rsidRPr="002D3005">
        <w:rPr>
          <w:rFonts w:ascii="Times New Roman" w:hAnsi="Times New Roman"/>
          <w:b/>
          <w:spacing w:val="50"/>
          <w:sz w:val="24"/>
          <w:szCs w:val="24"/>
        </w:rPr>
        <w:t>устного</w:t>
      </w:r>
      <w:r w:rsidRPr="002D3005">
        <w:rPr>
          <w:rFonts w:ascii="Times New Roman" w:hAnsi="Times New Roman"/>
          <w:b/>
          <w:sz w:val="24"/>
          <w:szCs w:val="24"/>
        </w:rPr>
        <w:t xml:space="preserve">  </w:t>
      </w:r>
      <w:r w:rsidRPr="002D3005">
        <w:rPr>
          <w:rFonts w:ascii="Times New Roman" w:hAnsi="Times New Roman"/>
          <w:b/>
          <w:spacing w:val="47"/>
          <w:sz w:val="24"/>
          <w:szCs w:val="24"/>
        </w:rPr>
        <w:t>народного</w:t>
      </w:r>
      <w:r w:rsidRPr="002D3005">
        <w:rPr>
          <w:rFonts w:ascii="Times New Roman" w:hAnsi="Times New Roman"/>
          <w:b/>
          <w:sz w:val="24"/>
          <w:szCs w:val="24"/>
        </w:rPr>
        <w:t xml:space="preserve">  </w:t>
      </w:r>
      <w:r w:rsidRPr="002D3005">
        <w:rPr>
          <w:rFonts w:ascii="Times New Roman" w:hAnsi="Times New Roman"/>
          <w:b/>
          <w:spacing w:val="50"/>
          <w:sz w:val="24"/>
          <w:szCs w:val="24"/>
        </w:rPr>
        <w:t>творчества (2ч.)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Исторические песни: </w:t>
      </w:r>
      <w:r w:rsidRPr="002D3005">
        <w:rPr>
          <w:rFonts w:ascii="Times New Roman" w:hAnsi="Times New Roman"/>
          <w:iCs/>
          <w:sz w:val="24"/>
          <w:szCs w:val="24"/>
        </w:rPr>
        <w:t xml:space="preserve">«Иван Грозный молится </w:t>
      </w:r>
      <w:proofErr w:type="gramStart"/>
      <w:r w:rsidRPr="002D3005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Pr="002D300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2D3005">
        <w:rPr>
          <w:rFonts w:ascii="Times New Roman" w:hAnsi="Times New Roman"/>
          <w:iCs/>
          <w:sz w:val="24"/>
          <w:szCs w:val="24"/>
        </w:rPr>
        <w:t>сыне</w:t>
      </w:r>
      <w:proofErr w:type="gramEnd"/>
      <w:r w:rsidRPr="002D3005">
        <w:rPr>
          <w:rFonts w:ascii="Times New Roman" w:hAnsi="Times New Roman"/>
          <w:iCs/>
          <w:sz w:val="24"/>
          <w:szCs w:val="24"/>
        </w:rPr>
        <w:t xml:space="preserve">», «Возвращение Филарета», «Царь требует выдачи Разина», «Разин и девка-астраханка» </w:t>
      </w:r>
      <w:r w:rsidRPr="002D3005">
        <w:rPr>
          <w:rFonts w:ascii="Times New Roman" w:hAnsi="Times New Roman"/>
          <w:sz w:val="24"/>
          <w:szCs w:val="24"/>
        </w:rPr>
        <w:t xml:space="preserve">(на выбор), </w:t>
      </w:r>
      <w:r w:rsidRPr="002D3005">
        <w:rPr>
          <w:rFonts w:ascii="Times New Roman" w:hAnsi="Times New Roman"/>
          <w:iCs/>
          <w:sz w:val="24"/>
          <w:szCs w:val="24"/>
        </w:rPr>
        <w:t xml:space="preserve">«Солдаты готовятся штурмовать Орешек», «Солдаты освобождают Смоленск» </w:t>
      </w:r>
      <w:r w:rsidRPr="002D3005">
        <w:rPr>
          <w:rFonts w:ascii="Times New Roman" w:hAnsi="Times New Roman"/>
          <w:sz w:val="24"/>
          <w:szCs w:val="24"/>
        </w:rPr>
        <w:t>(</w:t>
      </w:r>
      <w:r w:rsidRPr="002D3005">
        <w:rPr>
          <w:rFonts w:ascii="Times New Roman" w:hAnsi="Times New Roman"/>
          <w:iCs/>
          <w:sz w:val="24"/>
          <w:szCs w:val="24"/>
        </w:rPr>
        <w:t xml:space="preserve">«Как повыше было города </w:t>
      </w:r>
      <w:proofErr w:type="spellStart"/>
      <w:r w:rsidRPr="002D3005">
        <w:rPr>
          <w:rFonts w:ascii="Times New Roman" w:hAnsi="Times New Roman"/>
          <w:iCs/>
          <w:sz w:val="24"/>
          <w:szCs w:val="24"/>
        </w:rPr>
        <w:t>Смолен-ска</w:t>
      </w:r>
      <w:proofErr w:type="spellEnd"/>
      <w:r w:rsidRPr="002D3005">
        <w:rPr>
          <w:rFonts w:ascii="Times New Roman" w:hAnsi="Times New Roman"/>
          <w:iCs/>
          <w:sz w:val="24"/>
          <w:szCs w:val="24"/>
        </w:rPr>
        <w:t xml:space="preserve">...»). </w:t>
      </w:r>
      <w:r w:rsidRPr="002D3005">
        <w:rPr>
          <w:rFonts w:ascii="Times New Roman" w:hAnsi="Times New Roman"/>
          <w:sz w:val="24"/>
          <w:szCs w:val="24"/>
        </w:rPr>
        <w:t xml:space="preserve">Связь с представлениями и исторической памятью и отражение их в народной песне; песни-плачи, средства выразительности в исторической </w:t>
      </w:r>
      <w:r w:rsidRPr="002D3005">
        <w:rPr>
          <w:rFonts w:ascii="Times New Roman" w:hAnsi="Times New Roman"/>
          <w:iCs/>
          <w:sz w:val="24"/>
          <w:szCs w:val="24"/>
        </w:rPr>
        <w:t>пе</w:t>
      </w:r>
      <w:r w:rsidRPr="002D3005">
        <w:rPr>
          <w:rFonts w:ascii="Times New Roman" w:hAnsi="Times New Roman"/>
          <w:sz w:val="24"/>
          <w:szCs w:val="24"/>
        </w:rPr>
        <w:t>сне; нравственная проблематика в исторической песне и песне-плаче.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песня как жанр фольклора, историческая песня, отличие исторической песни от былины, песня-плач.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pacing w:val="-6"/>
          <w:sz w:val="24"/>
          <w:szCs w:val="24"/>
        </w:rPr>
      </w:pPr>
      <w:r w:rsidRPr="002D3005">
        <w:rPr>
          <w:rFonts w:ascii="Times New Roman" w:hAnsi="Times New Roman"/>
          <w:b/>
          <w:spacing w:val="-6"/>
          <w:sz w:val="24"/>
          <w:szCs w:val="24"/>
        </w:rPr>
        <w:t>Развитие речи:</w:t>
      </w:r>
      <w:r w:rsidRPr="002D3005">
        <w:rPr>
          <w:rFonts w:ascii="Times New Roman" w:hAnsi="Times New Roman"/>
          <w:spacing w:val="-6"/>
          <w:sz w:val="24"/>
          <w:szCs w:val="24"/>
        </w:rPr>
        <w:t xml:space="preserve"> различные виды чтения, составление словаря  одной из исторических песен.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другими искусствами</w:t>
      </w:r>
      <w:r w:rsidRPr="002D3005">
        <w:rPr>
          <w:rFonts w:ascii="Times New Roman" w:hAnsi="Times New Roman"/>
          <w:sz w:val="24"/>
          <w:szCs w:val="24"/>
        </w:rPr>
        <w:t>: прослушивание музыкальных записей песен.</w:t>
      </w:r>
      <w:r w:rsidRPr="002D3005">
        <w:rPr>
          <w:rFonts w:ascii="Times New Roman" w:hAnsi="Times New Roman"/>
          <w:b/>
          <w:sz w:val="24"/>
          <w:szCs w:val="24"/>
        </w:rPr>
        <w:t xml:space="preserve">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Краеведение</w:t>
      </w:r>
      <w:r w:rsidRPr="002D3005">
        <w:rPr>
          <w:rFonts w:ascii="Times New Roman" w:hAnsi="Times New Roman"/>
          <w:sz w:val="24"/>
          <w:szCs w:val="24"/>
        </w:rPr>
        <w:t xml:space="preserve">: донской фольклор в произведениях М.Шолохова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Возможные виды внеурочной деятельности</w:t>
      </w:r>
      <w:r w:rsidRPr="002D3005">
        <w:rPr>
          <w:rFonts w:ascii="Times New Roman" w:hAnsi="Times New Roman"/>
          <w:sz w:val="24"/>
          <w:szCs w:val="24"/>
        </w:rPr>
        <w:t>: встреча с фольклорным коллективом, вечер народной песни.</w:t>
      </w:r>
    </w:p>
    <w:p w:rsidR="002D3005" w:rsidRPr="007E0888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pacing w:val="29"/>
          <w:sz w:val="24"/>
          <w:szCs w:val="24"/>
        </w:rPr>
      </w:pPr>
      <w:r w:rsidRPr="002D3005">
        <w:rPr>
          <w:rFonts w:ascii="Times New Roman" w:hAnsi="Times New Roman"/>
          <w:b/>
          <w:spacing w:val="-9"/>
          <w:sz w:val="24"/>
          <w:szCs w:val="24"/>
        </w:rPr>
        <w:t xml:space="preserve">Из </w:t>
      </w:r>
      <w:r w:rsidRPr="002D3005">
        <w:rPr>
          <w:rFonts w:ascii="Times New Roman" w:hAnsi="Times New Roman"/>
          <w:b/>
          <w:spacing w:val="27"/>
          <w:sz w:val="24"/>
          <w:szCs w:val="24"/>
        </w:rPr>
        <w:t>древнерусской</w:t>
      </w:r>
      <w:r w:rsidRPr="002D3005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2D3005">
        <w:rPr>
          <w:rFonts w:ascii="Times New Roman" w:hAnsi="Times New Roman"/>
          <w:b/>
          <w:spacing w:val="29"/>
          <w:sz w:val="24"/>
          <w:szCs w:val="24"/>
        </w:rPr>
        <w:t>литературы (3ч.)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iCs/>
          <w:sz w:val="24"/>
          <w:szCs w:val="24"/>
        </w:rPr>
        <w:t xml:space="preserve">«Слово о погибели Русской земли», </w:t>
      </w:r>
      <w:r w:rsidRPr="002D3005">
        <w:rPr>
          <w:rFonts w:ascii="Times New Roman" w:hAnsi="Times New Roman"/>
          <w:sz w:val="24"/>
          <w:szCs w:val="24"/>
        </w:rPr>
        <w:t xml:space="preserve">из </w:t>
      </w:r>
      <w:r w:rsidRPr="002D3005">
        <w:rPr>
          <w:rFonts w:ascii="Times New Roman" w:hAnsi="Times New Roman"/>
          <w:iCs/>
          <w:sz w:val="24"/>
          <w:szCs w:val="24"/>
        </w:rPr>
        <w:t xml:space="preserve">«Жития Александра Невского», «Сказание о Борисе и Глебе» </w:t>
      </w:r>
      <w:r w:rsidRPr="002D3005">
        <w:rPr>
          <w:rFonts w:ascii="Times New Roman" w:hAnsi="Times New Roman"/>
          <w:sz w:val="24"/>
          <w:szCs w:val="24"/>
        </w:rPr>
        <w:t xml:space="preserve">(в сокращении) </w:t>
      </w:r>
      <w:r w:rsidRPr="002D3005">
        <w:rPr>
          <w:rFonts w:ascii="Times New Roman" w:hAnsi="Times New Roman"/>
          <w:iCs/>
          <w:sz w:val="24"/>
          <w:szCs w:val="24"/>
        </w:rPr>
        <w:t xml:space="preserve">«Житие Сергия Радонежского». </w:t>
      </w:r>
      <w:r w:rsidRPr="002D3005">
        <w:rPr>
          <w:rFonts w:ascii="Times New Roman" w:hAnsi="Times New Roman"/>
          <w:sz w:val="24"/>
          <w:szCs w:val="24"/>
        </w:rPr>
        <w:t>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 готовность к подвигу во имя Руси — основные нравственные проблемы житийной литературы; тематическое многообразие древнерусской литературы.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>: житийная литература; сказание, слово и моление   как жанры древнерусской литературы, летописный свод.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речи:</w:t>
      </w:r>
      <w:r w:rsidRPr="002D3005">
        <w:rPr>
          <w:rFonts w:ascii="Times New Roman" w:hAnsi="Times New Roman"/>
          <w:sz w:val="24"/>
          <w:szCs w:val="24"/>
        </w:rPr>
        <w:t xml:space="preserve"> различные виды чтения и пересказа, формулировки   и запись выводов, наблюдения над лексическим составом произведений.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другими искусствами</w:t>
      </w:r>
      <w:r w:rsidRPr="002D3005">
        <w:rPr>
          <w:rFonts w:ascii="Times New Roman" w:hAnsi="Times New Roman"/>
          <w:sz w:val="24"/>
          <w:szCs w:val="24"/>
        </w:rPr>
        <w:t>: работа с иллюстрациями.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 xml:space="preserve">Из </w:t>
      </w:r>
      <w:r w:rsidRPr="002D3005">
        <w:rPr>
          <w:rFonts w:ascii="Times New Roman" w:hAnsi="Times New Roman"/>
          <w:b/>
          <w:spacing w:val="52"/>
          <w:sz w:val="24"/>
          <w:szCs w:val="24"/>
        </w:rPr>
        <w:t>литературы</w:t>
      </w:r>
      <w:r w:rsidRPr="002D3005">
        <w:rPr>
          <w:rFonts w:ascii="Times New Roman" w:hAnsi="Times New Roman"/>
          <w:b/>
          <w:sz w:val="24"/>
          <w:szCs w:val="24"/>
        </w:rPr>
        <w:t xml:space="preserve">  </w:t>
      </w:r>
      <w:r w:rsidRPr="002D3005">
        <w:rPr>
          <w:rFonts w:ascii="Times New Roman" w:hAnsi="Times New Roman"/>
          <w:b/>
          <w:spacing w:val="52"/>
          <w:sz w:val="24"/>
          <w:szCs w:val="24"/>
        </w:rPr>
        <w:t>18</w:t>
      </w:r>
      <w:r w:rsidRPr="002D3005">
        <w:rPr>
          <w:rFonts w:ascii="Times New Roman" w:hAnsi="Times New Roman"/>
          <w:b/>
          <w:sz w:val="24"/>
          <w:szCs w:val="24"/>
        </w:rPr>
        <w:t xml:space="preserve">  века </w:t>
      </w:r>
      <w:proofErr w:type="gramStart"/>
      <w:r w:rsidRPr="002D3005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D3005">
        <w:rPr>
          <w:rFonts w:ascii="Times New Roman" w:hAnsi="Times New Roman"/>
          <w:b/>
          <w:sz w:val="24"/>
          <w:szCs w:val="24"/>
        </w:rPr>
        <w:t>3 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 xml:space="preserve">Г. Р. ДЕРЖАВИН  (1ч.) </w:t>
      </w:r>
      <w:r w:rsidRPr="002D3005">
        <w:rPr>
          <w:rFonts w:ascii="Times New Roman" w:hAnsi="Times New Roman"/>
          <w:sz w:val="24"/>
          <w:szCs w:val="24"/>
        </w:rPr>
        <w:t xml:space="preserve">Поэт </w:t>
      </w:r>
      <w:r w:rsidRPr="002D3005">
        <w:rPr>
          <w:rFonts w:ascii="Times New Roman" w:hAnsi="Times New Roman"/>
          <w:smallCaps/>
          <w:sz w:val="24"/>
          <w:szCs w:val="24"/>
        </w:rPr>
        <w:t xml:space="preserve"> </w:t>
      </w:r>
      <w:r w:rsidRPr="002D3005">
        <w:rPr>
          <w:rFonts w:ascii="Times New Roman" w:hAnsi="Times New Roman"/>
          <w:sz w:val="24"/>
          <w:szCs w:val="24"/>
        </w:rPr>
        <w:t xml:space="preserve">и государственный чиновник. Отражение в творчестве фактов и биографии и личных представлений. Стихотворения: </w:t>
      </w:r>
      <w:r w:rsidRPr="002D3005">
        <w:rPr>
          <w:rFonts w:ascii="Times New Roman" w:hAnsi="Times New Roman"/>
          <w:iCs/>
          <w:sz w:val="24"/>
          <w:szCs w:val="24"/>
        </w:rPr>
        <w:t xml:space="preserve">«Памятник», «Вельможа» </w:t>
      </w:r>
      <w:r w:rsidRPr="002D3005">
        <w:rPr>
          <w:rFonts w:ascii="Times New Roman" w:hAnsi="Times New Roman"/>
          <w:sz w:val="24"/>
          <w:szCs w:val="24"/>
        </w:rPr>
        <w:t>(служба, служение, власть и народ, поэт и власть — основные мотивы стихотворений). Тема поэта и поэзии.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>: традиции классицизма в лирическом тексте.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</w:t>
      </w:r>
      <w:r w:rsidRPr="002D3005">
        <w:rPr>
          <w:rFonts w:ascii="Times New Roman" w:hAnsi="Times New Roman"/>
          <w:sz w:val="24"/>
          <w:szCs w:val="24"/>
        </w:rPr>
        <w:t>: выразительное чтение, письменный ответ на   вопрос, запись ключевых слов и словосочетаний.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Н.М. КАРАМЗИН (2ч.)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lastRenderedPageBreak/>
        <w:t xml:space="preserve">Основные вехи биографии. Карамзин и Пушкин. Повесть «Бедная </w:t>
      </w:r>
      <w:r w:rsidRPr="002D3005">
        <w:rPr>
          <w:rFonts w:ascii="Times New Roman" w:hAnsi="Times New Roman"/>
          <w:iCs/>
          <w:sz w:val="24"/>
          <w:szCs w:val="24"/>
        </w:rPr>
        <w:t xml:space="preserve">Лиза» </w:t>
      </w:r>
      <w:r w:rsidRPr="002D3005">
        <w:rPr>
          <w:rFonts w:ascii="Times New Roman" w:hAnsi="Times New Roman"/>
          <w:sz w:val="24"/>
          <w:szCs w:val="24"/>
        </w:rPr>
        <w:t>— новая эстетическая реальность. Основная проблематика и тематика, новый тип героя, образ Лизы.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pacing w:val="-11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 литературы</w:t>
      </w:r>
      <w:r w:rsidRPr="002D3005">
        <w:rPr>
          <w:rFonts w:ascii="Times New Roman" w:hAnsi="Times New Roman"/>
          <w:sz w:val="24"/>
          <w:szCs w:val="24"/>
        </w:rPr>
        <w:t xml:space="preserve">:  сентиментализм  как  литературное направление, сентиментализм и классицизм (чувственное направление в противовес </w:t>
      </w:r>
      <w:proofErr w:type="gramStart"/>
      <w:r w:rsidRPr="002D3005">
        <w:rPr>
          <w:rFonts w:ascii="Times New Roman" w:hAnsi="Times New Roman"/>
          <w:sz w:val="24"/>
          <w:szCs w:val="24"/>
        </w:rPr>
        <w:t>рациональному</w:t>
      </w:r>
      <w:proofErr w:type="gramEnd"/>
      <w:r w:rsidRPr="002D3005">
        <w:rPr>
          <w:rFonts w:ascii="Times New Roman" w:hAnsi="Times New Roman"/>
          <w:sz w:val="24"/>
          <w:szCs w:val="24"/>
        </w:rPr>
        <w:t>), жанр сентиментальной</w:t>
      </w:r>
      <w:r w:rsidRPr="002D3005">
        <w:rPr>
          <w:rFonts w:ascii="Times New Roman" w:hAnsi="Times New Roman"/>
          <w:spacing w:val="-11"/>
          <w:sz w:val="24"/>
          <w:szCs w:val="24"/>
        </w:rPr>
        <w:t xml:space="preserve"> повести.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</w:t>
      </w:r>
      <w:r w:rsidRPr="002D3005">
        <w:rPr>
          <w:rFonts w:ascii="Times New Roman" w:hAnsi="Times New Roman"/>
          <w:sz w:val="24"/>
          <w:szCs w:val="24"/>
        </w:rPr>
        <w:t xml:space="preserve">: различные виды чтения и пересказа, формулировка </w:t>
      </w:r>
      <w:r w:rsidRPr="002D3005">
        <w:rPr>
          <w:rFonts w:ascii="Times New Roman" w:hAnsi="Times New Roman"/>
          <w:smallCaps/>
          <w:sz w:val="24"/>
          <w:szCs w:val="24"/>
        </w:rPr>
        <w:t xml:space="preserve"> </w:t>
      </w:r>
      <w:r w:rsidRPr="002D3005">
        <w:rPr>
          <w:rFonts w:ascii="Times New Roman" w:hAnsi="Times New Roman"/>
          <w:sz w:val="24"/>
          <w:szCs w:val="24"/>
        </w:rPr>
        <w:t>и запись выводов, похвальное слово историку и писателю. Защита реферата   «Карамзин   на   страницах   романа Ю.Н.Тынянова «Пушкин».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Из литературы 19 века (30ч.)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Поэты пушкинского круга. Предшественники и современники</w:t>
      </w:r>
      <w:r w:rsidRPr="002D3005">
        <w:rPr>
          <w:rFonts w:ascii="Times New Roman" w:hAnsi="Times New Roman"/>
          <w:sz w:val="24"/>
          <w:szCs w:val="24"/>
        </w:rPr>
        <w:t xml:space="preserve">  </w:t>
      </w:r>
      <w:r w:rsidRPr="002D3005">
        <w:rPr>
          <w:rFonts w:ascii="Times New Roman" w:hAnsi="Times New Roman"/>
          <w:b/>
          <w:sz w:val="24"/>
          <w:szCs w:val="24"/>
        </w:rPr>
        <w:t xml:space="preserve">(2ч.)  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В.А.Жуковский. </w:t>
      </w:r>
      <w:r w:rsidRPr="002D3005">
        <w:rPr>
          <w:rFonts w:ascii="Times New Roman" w:hAnsi="Times New Roman"/>
          <w:iCs/>
          <w:sz w:val="24"/>
          <w:szCs w:val="24"/>
        </w:rPr>
        <w:t>«Лесной царь»,  «Море»,  «Невыразимое», «Сельское кладбище».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К.Ф. </w:t>
      </w:r>
      <w:r w:rsidRPr="002D3005">
        <w:rPr>
          <w:rFonts w:ascii="Times New Roman" w:hAnsi="Times New Roman"/>
          <w:spacing w:val="42"/>
          <w:sz w:val="24"/>
          <w:szCs w:val="24"/>
        </w:rPr>
        <w:t>Рылеев.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>«Я ль буду в роковое время...»,  «Смерть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>Ермака».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К.Н. </w:t>
      </w:r>
      <w:r w:rsidRPr="002D3005">
        <w:rPr>
          <w:rFonts w:ascii="Times New Roman" w:hAnsi="Times New Roman"/>
          <w:spacing w:val="43"/>
          <w:sz w:val="24"/>
          <w:szCs w:val="24"/>
        </w:rPr>
        <w:t>Батюшков.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>«Переход русских войск через Неман»,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 xml:space="preserve">«Надпись к портрету Жуковского </w:t>
      </w:r>
      <w:r w:rsidRPr="002D3005">
        <w:rPr>
          <w:rFonts w:ascii="Times New Roman" w:hAnsi="Times New Roman"/>
          <w:sz w:val="24"/>
          <w:szCs w:val="24"/>
        </w:rPr>
        <w:t xml:space="preserve">», </w:t>
      </w:r>
      <w:r w:rsidRPr="002D3005">
        <w:rPr>
          <w:rFonts w:ascii="Times New Roman" w:hAnsi="Times New Roman"/>
          <w:iCs/>
          <w:sz w:val="24"/>
          <w:szCs w:val="24"/>
        </w:rPr>
        <w:t>«Есть наслаждение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iCs/>
          <w:sz w:val="24"/>
          <w:szCs w:val="24"/>
        </w:rPr>
        <w:t>в дикости лесов...», «Мой гений».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Е.А. Баратынский. </w:t>
      </w:r>
      <w:r w:rsidRPr="002D3005">
        <w:rPr>
          <w:rFonts w:ascii="Times New Roman" w:hAnsi="Times New Roman"/>
          <w:iCs/>
          <w:sz w:val="24"/>
          <w:szCs w:val="24"/>
        </w:rPr>
        <w:t>«Чудный град порой сольется»,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>«Разуверение», «Муза».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2D3005">
        <w:rPr>
          <w:rFonts w:ascii="Times New Roman" w:hAnsi="Times New Roman"/>
          <w:spacing w:val="37"/>
          <w:sz w:val="24"/>
          <w:szCs w:val="24"/>
        </w:rPr>
        <w:t>Дельвиг</w:t>
      </w:r>
      <w:proofErr w:type="spellEnd"/>
      <w:r w:rsidRPr="002D3005">
        <w:rPr>
          <w:rFonts w:ascii="Times New Roman" w:hAnsi="Times New Roman"/>
          <w:spacing w:val="37"/>
          <w:sz w:val="24"/>
          <w:szCs w:val="24"/>
        </w:rPr>
        <w:t>.</w:t>
      </w:r>
      <w:r w:rsidRPr="002D3005">
        <w:rPr>
          <w:rFonts w:ascii="Times New Roman" w:hAnsi="Times New Roman"/>
          <w:sz w:val="24"/>
          <w:szCs w:val="24"/>
        </w:rPr>
        <w:t xml:space="preserve">   </w:t>
      </w:r>
      <w:r w:rsidRPr="002D3005">
        <w:rPr>
          <w:rFonts w:ascii="Times New Roman" w:hAnsi="Times New Roman"/>
          <w:iCs/>
          <w:sz w:val="24"/>
          <w:szCs w:val="24"/>
        </w:rPr>
        <w:t>«Русская песня» («Соловей мой, соловей»), «Романс», «Идиллия».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Н.М.Языков. </w:t>
      </w:r>
      <w:r w:rsidRPr="002D3005">
        <w:rPr>
          <w:rFonts w:ascii="Times New Roman" w:hAnsi="Times New Roman"/>
          <w:iCs/>
          <w:sz w:val="24"/>
          <w:szCs w:val="24"/>
        </w:rPr>
        <w:t>«Пловец», «Родина».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>Краткие сведения о поэтах. Основные темы, мотивы. Система образно-выразительных сре</w:t>
      </w:r>
      <w:proofErr w:type="gramStart"/>
      <w:r w:rsidRPr="002D3005">
        <w:rPr>
          <w:rFonts w:ascii="Times New Roman" w:hAnsi="Times New Roman"/>
          <w:sz w:val="24"/>
          <w:szCs w:val="24"/>
        </w:rPr>
        <w:t>дств в б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алладе, художественное богатство поэтических произведений. В кругу собратьев по </w:t>
      </w:r>
      <w:r w:rsidRPr="002D3005">
        <w:rPr>
          <w:rFonts w:ascii="Times New Roman" w:hAnsi="Times New Roman"/>
          <w:iCs/>
          <w:sz w:val="24"/>
          <w:szCs w:val="24"/>
        </w:rPr>
        <w:t>перу</w:t>
      </w:r>
      <w:r w:rsidRPr="002D3005">
        <w:rPr>
          <w:rFonts w:ascii="Times New Roman" w:hAnsi="Times New Roman"/>
          <w:sz w:val="24"/>
          <w:szCs w:val="24"/>
        </w:rPr>
        <w:t xml:space="preserve"> (Пушкин и поэты его круга).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баллада (развитие представлений), элегия, жанровое образование — дума, песня, «легкая» </w:t>
      </w:r>
      <w:r w:rsidRPr="002D3005">
        <w:rPr>
          <w:rFonts w:ascii="Times New Roman" w:hAnsi="Times New Roman"/>
          <w:iCs/>
          <w:sz w:val="24"/>
          <w:szCs w:val="24"/>
        </w:rPr>
        <w:t>поэзия</w:t>
      </w:r>
      <w:proofErr w:type="gramStart"/>
      <w:r w:rsidRPr="002D3005">
        <w:rPr>
          <w:rFonts w:ascii="Times New Roman" w:hAnsi="Times New Roman"/>
          <w:iCs/>
          <w:sz w:val="24"/>
          <w:szCs w:val="24"/>
        </w:rPr>
        <w:t xml:space="preserve"> ,</w:t>
      </w:r>
      <w:proofErr w:type="gramEnd"/>
      <w:r w:rsidRPr="002D3005">
        <w:rPr>
          <w:rFonts w:ascii="Times New Roman" w:hAnsi="Times New Roman"/>
          <w:iCs/>
          <w:sz w:val="24"/>
          <w:szCs w:val="24"/>
        </w:rPr>
        <w:t xml:space="preserve"> </w:t>
      </w:r>
      <w:r w:rsidRPr="002D3005">
        <w:rPr>
          <w:rFonts w:ascii="Times New Roman" w:hAnsi="Times New Roman"/>
          <w:sz w:val="24"/>
          <w:szCs w:val="24"/>
        </w:rPr>
        <w:t xml:space="preserve">элементы романтизма, романтизм.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речи:</w:t>
      </w:r>
      <w:r w:rsidRPr="002D3005">
        <w:rPr>
          <w:rFonts w:ascii="Times New Roman" w:hAnsi="Times New Roman"/>
          <w:sz w:val="24"/>
          <w:szCs w:val="24"/>
        </w:rPr>
        <w:t xml:space="preserve"> составление цитатного или тезисного плана,  выразительное чтение наизусть, запись тезисного плана.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другими искусствами</w:t>
      </w:r>
      <w:r w:rsidRPr="002D3005">
        <w:rPr>
          <w:rFonts w:ascii="Times New Roman" w:hAnsi="Times New Roman"/>
          <w:sz w:val="24"/>
          <w:szCs w:val="24"/>
        </w:rPr>
        <w:t xml:space="preserve">: работа с музыкальными произведениями.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Возможные виды внеурочной деятельности</w:t>
      </w:r>
      <w:r w:rsidRPr="002D3005">
        <w:rPr>
          <w:rFonts w:ascii="Times New Roman" w:hAnsi="Times New Roman"/>
          <w:sz w:val="24"/>
          <w:szCs w:val="24"/>
        </w:rPr>
        <w:t xml:space="preserve">: вечер в литературной гостиной «Песни и романсы на стихи поэтов начала  </w:t>
      </w:r>
      <w:r w:rsidRPr="002D3005">
        <w:rPr>
          <w:rFonts w:ascii="Times New Roman" w:hAnsi="Times New Roman"/>
          <w:sz w:val="24"/>
          <w:szCs w:val="24"/>
          <w:lang w:val="en-US"/>
        </w:rPr>
        <w:t>XIX</w:t>
      </w:r>
      <w:r w:rsidRPr="002D3005">
        <w:rPr>
          <w:rFonts w:ascii="Times New Roman" w:hAnsi="Times New Roman"/>
          <w:sz w:val="24"/>
          <w:szCs w:val="24"/>
        </w:rPr>
        <w:t xml:space="preserve"> века».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А.С.ПУШКИН (6ч.) + Р.Р. (1ч.)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Тематическое богатство поэзии А.С. Пушкина. Стихотворения: </w:t>
      </w:r>
      <w:r w:rsidRPr="002D3005">
        <w:rPr>
          <w:rFonts w:ascii="Times New Roman" w:hAnsi="Times New Roman"/>
          <w:iCs/>
          <w:sz w:val="24"/>
          <w:szCs w:val="24"/>
        </w:rPr>
        <w:t xml:space="preserve">«И.И.. Пущину», </w:t>
      </w:r>
      <w:r w:rsidRPr="002D3005">
        <w:rPr>
          <w:rFonts w:ascii="Times New Roman" w:hAnsi="Times New Roman"/>
          <w:iCs/>
          <w:spacing w:val="40"/>
          <w:sz w:val="24"/>
          <w:szCs w:val="24"/>
        </w:rPr>
        <w:t>«19</w:t>
      </w:r>
      <w:r w:rsidRPr="002D3005">
        <w:rPr>
          <w:rFonts w:ascii="Times New Roman" w:hAnsi="Times New Roman"/>
          <w:iCs/>
          <w:sz w:val="24"/>
          <w:szCs w:val="24"/>
        </w:rPr>
        <w:t xml:space="preserve"> октября 1825 года», «Песни</w:t>
      </w:r>
      <w:r w:rsidRPr="002D3005">
        <w:rPr>
          <w:rFonts w:ascii="Times New Roman" w:hAnsi="Times New Roman"/>
          <w:b/>
          <w:sz w:val="24"/>
          <w:szCs w:val="24"/>
        </w:rPr>
        <w:t xml:space="preserve"> </w:t>
      </w:r>
      <w:r w:rsidRPr="002D3005">
        <w:rPr>
          <w:rFonts w:ascii="Times New Roman" w:hAnsi="Times New Roman"/>
          <w:sz w:val="24"/>
          <w:szCs w:val="24"/>
        </w:rPr>
        <w:t xml:space="preserve">о Стеньке  </w:t>
      </w:r>
      <w:proofErr w:type="gramStart"/>
      <w:r w:rsidRPr="002D3005">
        <w:rPr>
          <w:rFonts w:ascii="Times New Roman" w:hAnsi="Times New Roman"/>
          <w:iCs/>
          <w:sz w:val="24"/>
          <w:szCs w:val="24"/>
        </w:rPr>
        <w:t>Разине</w:t>
      </w:r>
      <w:proofErr w:type="gramEnd"/>
      <w:r w:rsidRPr="002D3005">
        <w:rPr>
          <w:rFonts w:ascii="Times New Roman" w:hAnsi="Times New Roman"/>
          <w:iCs/>
          <w:sz w:val="24"/>
          <w:szCs w:val="24"/>
        </w:rPr>
        <w:t xml:space="preserve">». </w:t>
      </w:r>
      <w:r w:rsidRPr="002D3005">
        <w:rPr>
          <w:rFonts w:ascii="Times New Roman" w:hAnsi="Times New Roman"/>
          <w:sz w:val="24"/>
          <w:szCs w:val="24"/>
        </w:rPr>
        <w:t xml:space="preserve">Повесть </w:t>
      </w:r>
      <w:r w:rsidRPr="002D3005">
        <w:rPr>
          <w:rFonts w:ascii="Times New Roman" w:hAnsi="Times New Roman"/>
          <w:iCs/>
          <w:sz w:val="24"/>
          <w:szCs w:val="24"/>
        </w:rPr>
        <w:t xml:space="preserve">«Пиковая дама» </w:t>
      </w:r>
      <w:r w:rsidRPr="002D3005">
        <w:rPr>
          <w:rFonts w:ascii="Times New Roman" w:hAnsi="Times New Roman"/>
          <w:sz w:val="24"/>
          <w:szCs w:val="24"/>
        </w:rPr>
        <w:t xml:space="preserve">(обзор). История написания  и основная проблематика. </w:t>
      </w:r>
      <w:r w:rsidRPr="002D3005">
        <w:rPr>
          <w:rFonts w:ascii="Times New Roman" w:hAnsi="Times New Roman"/>
          <w:iCs/>
          <w:sz w:val="24"/>
          <w:szCs w:val="24"/>
        </w:rPr>
        <w:t xml:space="preserve">«Маленькие трагедии» </w:t>
      </w:r>
      <w:r w:rsidRPr="002D3005">
        <w:rPr>
          <w:rFonts w:ascii="Times New Roman" w:hAnsi="Times New Roman"/>
          <w:sz w:val="24"/>
          <w:szCs w:val="24"/>
        </w:rPr>
        <w:t xml:space="preserve">(обзор, содержание одного произведения по выбору). Самостоятельная характеристика тематики и системы образов по предварительно составленному плану. Роман  </w:t>
      </w:r>
      <w:r w:rsidRPr="002D3005">
        <w:rPr>
          <w:rFonts w:ascii="Times New Roman" w:hAnsi="Times New Roman"/>
          <w:iCs/>
          <w:sz w:val="24"/>
          <w:szCs w:val="24"/>
        </w:rPr>
        <w:t>«Капитанская</w:t>
      </w:r>
      <w:r w:rsidRPr="002D3005">
        <w:rPr>
          <w:rFonts w:ascii="Times New Roman" w:hAnsi="Times New Roman"/>
          <w:sz w:val="24"/>
          <w:szCs w:val="24"/>
        </w:rPr>
        <w:t xml:space="preserve"> дочка»</w:t>
      </w:r>
      <w:proofErr w:type="gramStart"/>
      <w:r w:rsidRPr="002D300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 проблематика (любовь и дружба, любовь и долг, вольнолюбие, осознание предначертанья, независимость, литература  и история). Система образов романа. Отношение писателя к событиям  и героям. Новый тип исторической прозы.</w:t>
      </w:r>
    </w:p>
    <w:p w:rsidR="002D3005" w:rsidRPr="002D3005" w:rsidRDefault="002D3005" w:rsidP="002D3005">
      <w:pPr>
        <w:shd w:val="clear" w:color="auto" w:fill="FFFFFF"/>
        <w:tabs>
          <w:tab w:val="left" w:pos="293"/>
        </w:tabs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pacing w:val="-11"/>
          <w:sz w:val="24"/>
          <w:szCs w:val="24"/>
        </w:rPr>
        <w:lastRenderedPageBreak/>
        <w:t>Тео</w:t>
      </w:r>
      <w:r w:rsidRPr="002D3005">
        <w:rPr>
          <w:rFonts w:ascii="Times New Roman" w:hAnsi="Times New Roman"/>
          <w:b/>
          <w:sz w:val="24"/>
          <w:szCs w:val="24"/>
        </w:rPr>
        <w:t>рия литературы</w:t>
      </w:r>
      <w:r w:rsidRPr="002D3005">
        <w:rPr>
          <w:rFonts w:ascii="Times New Roman" w:hAnsi="Times New Roman"/>
          <w:sz w:val="24"/>
          <w:szCs w:val="24"/>
        </w:rPr>
        <w:t>: послание, песня, художественно-выразительная  роль частей речи (местоимение), поэтическая интонация, исторический роман.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iCs/>
          <w:sz w:val="24"/>
          <w:szCs w:val="24"/>
        </w:rPr>
        <w:t xml:space="preserve">Развитие </w:t>
      </w:r>
      <w:r w:rsidRPr="002D3005">
        <w:rPr>
          <w:rFonts w:ascii="Times New Roman" w:hAnsi="Times New Roman"/>
          <w:b/>
          <w:sz w:val="24"/>
          <w:szCs w:val="24"/>
        </w:rPr>
        <w:t xml:space="preserve"> речи:</w:t>
      </w:r>
      <w:r w:rsidRPr="002D3005">
        <w:rPr>
          <w:rFonts w:ascii="Times New Roman" w:hAnsi="Times New Roman"/>
          <w:sz w:val="24"/>
          <w:szCs w:val="24"/>
        </w:rPr>
        <w:t xml:space="preserve"> выразительное чтение, чтение наизусть, составления  планов разных типов, подготовка тезисов, сочинение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iCs/>
          <w:sz w:val="24"/>
          <w:szCs w:val="24"/>
        </w:rPr>
        <w:t xml:space="preserve">Связь </w:t>
      </w:r>
      <w:r w:rsidRPr="002D3005">
        <w:rPr>
          <w:rFonts w:ascii="Times New Roman" w:hAnsi="Times New Roman"/>
          <w:b/>
          <w:sz w:val="24"/>
          <w:szCs w:val="24"/>
        </w:rPr>
        <w:t>с другими искусствами</w:t>
      </w:r>
      <w:r w:rsidRPr="002D3005">
        <w:rPr>
          <w:rFonts w:ascii="Times New Roman" w:hAnsi="Times New Roman"/>
          <w:sz w:val="24"/>
          <w:szCs w:val="24"/>
        </w:rPr>
        <w:t xml:space="preserve">: работа с иллюстрациями и музыкальными произведениями. «Пиковая дама» и «Маленькие трагедии» </w:t>
      </w:r>
      <w:r w:rsidRPr="002D3005">
        <w:rPr>
          <w:rFonts w:ascii="Times New Roman" w:hAnsi="Times New Roman"/>
          <w:spacing w:val="-4"/>
          <w:sz w:val="24"/>
          <w:szCs w:val="24"/>
        </w:rPr>
        <w:t>в музыке, театре и кино.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iCs/>
          <w:sz w:val="24"/>
          <w:szCs w:val="24"/>
        </w:rPr>
        <w:t>Краеведение</w:t>
      </w:r>
      <w:r w:rsidRPr="002D3005">
        <w:rPr>
          <w:rFonts w:ascii="Times New Roman" w:hAnsi="Times New Roman"/>
          <w:sz w:val="24"/>
          <w:szCs w:val="24"/>
        </w:rPr>
        <w:t>: дорогами Гринева и Пугачева (по страницам пушкинской повести и географическому атласу).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Возможные виды внеурочной деятельности:</w:t>
      </w:r>
      <w:r w:rsidRPr="002D3005">
        <w:rPr>
          <w:rFonts w:ascii="Times New Roman" w:hAnsi="Times New Roman"/>
          <w:sz w:val="24"/>
          <w:szCs w:val="24"/>
        </w:rPr>
        <w:t xml:space="preserve"> встреча в литературной гостиной  «Адресаты лирики А.С. Пушкина»</w:t>
      </w:r>
      <w:r w:rsidRPr="002D3005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pacing w:val="-1"/>
          <w:sz w:val="24"/>
          <w:szCs w:val="24"/>
        </w:rPr>
        <w:t xml:space="preserve"> М. Ю. ЛЕРМОНТОВ (3ч.) + </w:t>
      </w:r>
      <w:r w:rsidRPr="002D3005">
        <w:rPr>
          <w:rFonts w:ascii="Times New Roman" w:hAnsi="Times New Roman"/>
          <w:b/>
          <w:sz w:val="24"/>
          <w:szCs w:val="24"/>
        </w:rPr>
        <w:t>Р.Р. (1ч.)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pacing w:val="-4"/>
          <w:sz w:val="24"/>
          <w:szCs w:val="24"/>
        </w:rPr>
        <w:t xml:space="preserve">Кавказ в  жизни и творчестве. Поэма </w:t>
      </w:r>
      <w:r w:rsidRPr="002D3005">
        <w:rPr>
          <w:rFonts w:ascii="Times New Roman" w:hAnsi="Times New Roman"/>
          <w:iCs/>
          <w:spacing w:val="-4"/>
          <w:sz w:val="24"/>
          <w:szCs w:val="24"/>
        </w:rPr>
        <w:t xml:space="preserve">«Мцыри»: </w:t>
      </w:r>
      <w:r w:rsidRPr="002D3005">
        <w:rPr>
          <w:rFonts w:ascii="Times New Roman" w:hAnsi="Times New Roman"/>
          <w:spacing w:val="-4"/>
          <w:sz w:val="24"/>
          <w:szCs w:val="24"/>
        </w:rPr>
        <w:t xml:space="preserve">свободолюбие, </w:t>
      </w:r>
      <w:r w:rsidRPr="002D3005">
        <w:rPr>
          <w:rFonts w:ascii="Times New Roman" w:hAnsi="Times New Roman"/>
          <w:sz w:val="24"/>
          <w:szCs w:val="24"/>
        </w:rPr>
        <w:t>готовность  к самопожертвованию, гордость, сила духа — основные      мотивы поэмы; художественная идея и средства ее выражения; обра</w:t>
      </w:r>
      <w:proofErr w:type="gramStart"/>
      <w:r w:rsidRPr="002D3005">
        <w:rPr>
          <w:rFonts w:ascii="Times New Roman" w:hAnsi="Times New Roman"/>
          <w:sz w:val="24"/>
          <w:szCs w:val="24"/>
        </w:rPr>
        <w:t>з-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 персонаж, образ-пейзаж. «Мцыри — любимый идеал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pacing w:val="-9"/>
          <w:sz w:val="24"/>
          <w:szCs w:val="24"/>
        </w:rPr>
        <w:t>Лермонтова» (В. Белинский).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 литературы</w:t>
      </w:r>
      <w:r w:rsidRPr="002D3005">
        <w:rPr>
          <w:rFonts w:ascii="Times New Roman" w:hAnsi="Times New Roman"/>
          <w:sz w:val="24"/>
          <w:szCs w:val="24"/>
        </w:rPr>
        <w:t>: сюжет  и фабула в поэме; лироэпическая  поэма; роль вступления, лирического монолога; романтическое движение; поэтический синтаксис (риторические фигуры). Романтические традиции.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b/>
          <w:sz w:val="24"/>
          <w:szCs w:val="24"/>
        </w:rPr>
        <w:t>Развитие  речи</w:t>
      </w:r>
      <w:r w:rsidRPr="002D3005">
        <w:rPr>
          <w:rFonts w:ascii="Times New Roman" w:hAnsi="Times New Roman"/>
          <w:sz w:val="24"/>
          <w:szCs w:val="24"/>
        </w:rPr>
        <w:t xml:space="preserve">: различные виды чтения, чтение наизусть, составления  цитатного плана, устное сочинение.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 другими искусствами:</w:t>
      </w:r>
      <w:r w:rsidRPr="002D3005">
        <w:rPr>
          <w:rFonts w:ascii="Times New Roman" w:hAnsi="Times New Roman"/>
          <w:sz w:val="24"/>
          <w:szCs w:val="24"/>
        </w:rPr>
        <w:t xml:space="preserve"> работа с иллюстрациями.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Краеведение</w:t>
      </w:r>
      <w:r w:rsidRPr="002D3005">
        <w:rPr>
          <w:rFonts w:ascii="Times New Roman" w:hAnsi="Times New Roman"/>
          <w:sz w:val="24"/>
          <w:szCs w:val="24"/>
        </w:rPr>
        <w:t>: заочная литературно-краеведческая экскурсия «М.Ю. Лермонтов на Кавказе». Возможные виды внеурочной деятельности: час эстетического воспитания «М.Ю.Лермонтов – художник»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Н.В. ГОГОЛЬ (4ч.) + Р.Р. (1ч.)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Основные  вехи   биографии   писателя.   А.С.  </w:t>
      </w:r>
      <w:r w:rsidRPr="002D3005">
        <w:rPr>
          <w:rFonts w:ascii="Times New Roman" w:hAnsi="Times New Roman"/>
          <w:bCs/>
          <w:sz w:val="24"/>
          <w:szCs w:val="24"/>
        </w:rPr>
        <w:t>Пушкин и</w:t>
      </w:r>
      <w:r w:rsidRPr="002D30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005">
        <w:rPr>
          <w:rFonts w:ascii="Times New Roman" w:hAnsi="Times New Roman"/>
          <w:sz w:val="24"/>
          <w:szCs w:val="24"/>
        </w:rPr>
        <w:t xml:space="preserve">Н.В. Гоголь. Комедия </w:t>
      </w:r>
      <w:r w:rsidRPr="002D3005">
        <w:rPr>
          <w:rFonts w:ascii="Times New Roman" w:hAnsi="Times New Roman"/>
          <w:iCs/>
          <w:sz w:val="24"/>
          <w:szCs w:val="24"/>
        </w:rPr>
        <w:t xml:space="preserve">«Ревизор»: </w:t>
      </w:r>
      <w:r w:rsidRPr="002D3005">
        <w:rPr>
          <w:rFonts w:ascii="Times New Roman" w:hAnsi="Times New Roman"/>
          <w:sz w:val="24"/>
          <w:szCs w:val="24"/>
        </w:rPr>
        <w:t xml:space="preserve">творческая и сценическая </w:t>
      </w:r>
      <w:r w:rsidRPr="002D3005">
        <w:rPr>
          <w:rFonts w:ascii="Times New Roman" w:hAnsi="Times New Roman"/>
          <w:iCs/>
          <w:sz w:val="24"/>
          <w:szCs w:val="24"/>
        </w:rPr>
        <w:t>ис</w:t>
      </w:r>
      <w:r w:rsidRPr="002D3005">
        <w:rPr>
          <w:rFonts w:ascii="Times New Roman" w:hAnsi="Times New Roman"/>
          <w:sz w:val="24"/>
          <w:szCs w:val="24"/>
        </w:rPr>
        <w:t>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 и авантюризма, равнодушного отношения к служебному долгу</w:t>
      </w:r>
      <w:proofErr w:type="gramStart"/>
      <w:r w:rsidRPr="002D300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 Основной конфликт пьесы и способы его разрешения.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драма как род литературы, </w:t>
      </w:r>
      <w:r w:rsidRPr="002D3005">
        <w:rPr>
          <w:rFonts w:ascii="Times New Roman" w:hAnsi="Times New Roman"/>
          <w:b/>
          <w:bCs/>
          <w:sz w:val="24"/>
          <w:szCs w:val="24"/>
        </w:rPr>
        <w:t>своеоб</w:t>
      </w:r>
      <w:r w:rsidRPr="002D3005">
        <w:rPr>
          <w:rFonts w:ascii="Times New Roman" w:hAnsi="Times New Roman"/>
          <w:sz w:val="24"/>
          <w:szCs w:val="24"/>
        </w:rPr>
        <w:t xml:space="preserve">разие драматических произведений, комедия, развитие </w:t>
      </w:r>
      <w:r w:rsidRPr="002D3005">
        <w:rPr>
          <w:rFonts w:ascii="Times New Roman" w:hAnsi="Times New Roman"/>
          <w:b/>
          <w:bCs/>
          <w:sz w:val="24"/>
          <w:szCs w:val="24"/>
        </w:rPr>
        <w:t>по</w:t>
      </w:r>
      <w:r w:rsidRPr="002D3005">
        <w:rPr>
          <w:rFonts w:ascii="Times New Roman" w:hAnsi="Times New Roman"/>
          <w:sz w:val="24"/>
          <w:szCs w:val="24"/>
        </w:rPr>
        <w:t xml:space="preserve">нятий о юморе и сатире, «говорящие» фамилии, фантастический элемент как прием создания </w:t>
      </w:r>
      <w:proofErr w:type="gramStart"/>
      <w:r w:rsidRPr="002D3005">
        <w:rPr>
          <w:rFonts w:ascii="Times New Roman" w:hAnsi="Times New Roman"/>
          <w:sz w:val="24"/>
          <w:szCs w:val="24"/>
        </w:rPr>
        <w:t>комической ситуации</w:t>
      </w:r>
      <w:proofErr w:type="gramEnd"/>
      <w:r w:rsidRPr="002D3005">
        <w:rPr>
          <w:rFonts w:ascii="Times New Roman" w:hAnsi="Times New Roman"/>
          <w:b/>
          <w:sz w:val="24"/>
          <w:szCs w:val="24"/>
        </w:rPr>
        <w:t xml:space="preserve"> </w:t>
      </w:r>
      <w:r w:rsidRPr="002D3005">
        <w:rPr>
          <w:rFonts w:ascii="Times New Roman" w:hAnsi="Times New Roman"/>
          <w:sz w:val="24"/>
          <w:szCs w:val="24"/>
        </w:rPr>
        <w:t>комический рассказ.</w:t>
      </w:r>
      <w:r w:rsidRPr="002D3005">
        <w:rPr>
          <w:rFonts w:ascii="Times New Roman" w:hAnsi="Times New Roman"/>
          <w:b/>
          <w:sz w:val="24"/>
          <w:szCs w:val="24"/>
        </w:rPr>
        <w:t xml:space="preserve"> Развитие речи</w:t>
      </w:r>
      <w:r w:rsidRPr="002D3005">
        <w:rPr>
          <w:rFonts w:ascii="Times New Roman" w:hAnsi="Times New Roman"/>
          <w:sz w:val="24"/>
          <w:szCs w:val="24"/>
        </w:rPr>
        <w:t xml:space="preserve">: 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 обсуждения.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другими искусствами</w:t>
      </w:r>
      <w:r w:rsidRPr="002D3005">
        <w:rPr>
          <w:rFonts w:ascii="Times New Roman" w:hAnsi="Times New Roman"/>
          <w:sz w:val="24"/>
          <w:szCs w:val="24"/>
        </w:rPr>
        <w:t>: работа с иллюстрациями, инсценировка, сценическая история пьесы.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Краеведение</w:t>
      </w:r>
      <w:r w:rsidRPr="002D3005">
        <w:rPr>
          <w:rFonts w:ascii="Times New Roman" w:hAnsi="Times New Roman"/>
          <w:sz w:val="24"/>
          <w:szCs w:val="24"/>
        </w:rPr>
        <w:t>: Петербург в жизни и судьбе Н.В. Гоголя</w:t>
      </w:r>
      <w:r w:rsidRPr="002D3005">
        <w:rPr>
          <w:rFonts w:ascii="Times New Roman" w:hAnsi="Times New Roman"/>
          <w:b/>
          <w:sz w:val="24"/>
          <w:szCs w:val="24"/>
        </w:rPr>
        <w:t xml:space="preserve">. 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lastRenderedPageBreak/>
        <w:t>Возможные виды внеурочной деятельности:</w:t>
      </w:r>
      <w:r w:rsidRPr="002D3005">
        <w:rPr>
          <w:rFonts w:ascii="Times New Roman" w:hAnsi="Times New Roman"/>
          <w:sz w:val="24"/>
          <w:szCs w:val="24"/>
        </w:rPr>
        <w:t xml:space="preserve"> дискуссия  в литературной гостиной «Долго ли смеяться над тем, </w:t>
      </w:r>
      <w:proofErr w:type="gramStart"/>
      <w:r w:rsidRPr="002D3005">
        <w:rPr>
          <w:rFonts w:ascii="Times New Roman" w:hAnsi="Times New Roman"/>
          <w:sz w:val="24"/>
          <w:szCs w:val="24"/>
        </w:rPr>
        <w:t>над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 чем смеялся еще Н.В. Гоголь?»; час   эстетического   воспитания «Н.В. Гоголь и А.С. Пушкин».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И.С. ТУРГЕНЕВ (2ч.)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Основные вехи биографии И.С. Тургенева. Произведения  писателя о любви: повесть </w:t>
      </w:r>
      <w:r w:rsidRPr="002D3005">
        <w:rPr>
          <w:rFonts w:ascii="Times New Roman" w:hAnsi="Times New Roman"/>
          <w:iCs/>
          <w:sz w:val="24"/>
          <w:szCs w:val="24"/>
        </w:rPr>
        <w:t xml:space="preserve">«Ася». </w:t>
      </w:r>
      <w:proofErr w:type="gramStart"/>
      <w:r w:rsidRPr="002D3005">
        <w:rPr>
          <w:rFonts w:ascii="Times New Roman" w:hAnsi="Times New Roman"/>
          <w:sz w:val="24"/>
          <w:szCs w:val="24"/>
        </w:rPr>
        <w:t>Возвышенное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 и трагическое в изображении жизни и судьбы героев. Образ Аси: любовь, нежность, верность, постоянство; цельность </w:t>
      </w:r>
      <w:r w:rsidRPr="002D3005">
        <w:rPr>
          <w:rFonts w:ascii="Times New Roman" w:hAnsi="Times New Roman"/>
          <w:iCs/>
          <w:sz w:val="24"/>
          <w:szCs w:val="24"/>
        </w:rPr>
        <w:t>харак</w:t>
      </w:r>
      <w:r w:rsidRPr="002D3005">
        <w:rPr>
          <w:rFonts w:ascii="Times New Roman" w:hAnsi="Times New Roman"/>
          <w:sz w:val="24"/>
          <w:szCs w:val="24"/>
        </w:rPr>
        <w:t>тера — основное в образе героини.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>: лирическая повесть, тропы и фигуры и художественной стилистике повести.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b/>
          <w:sz w:val="24"/>
          <w:szCs w:val="24"/>
        </w:rPr>
        <w:t>Развитие речи:</w:t>
      </w:r>
      <w:r w:rsidRPr="002D3005">
        <w:rPr>
          <w:rFonts w:ascii="Times New Roman" w:hAnsi="Times New Roman"/>
          <w:sz w:val="24"/>
          <w:szCs w:val="24"/>
        </w:rPr>
        <w:t xml:space="preserve"> различные виды пересказа, тезисный план, дискуссия, письменная характеристика персонажа, отзыв о </w:t>
      </w:r>
      <w:proofErr w:type="gramStart"/>
      <w:r w:rsidRPr="002D3005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.  </w:t>
      </w:r>
      <w:r w:rsidRPr="002D3005">
        <w:rPr>
          <w:rFonts w:ascii="Times New Roman" w:hAnsi="Times New Roman"/>
          <w:b/>
          <w:sz w:val="24"/>
          <w:szCs w:val="24"/>
        </w:rPr>
        <w:t xml:space="preserve">  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другими искусствами:</w:t>
      </w:r>
      <w:r w:rsidRPr="002D3005">
        <w:rPr>
          <w:rFonts w:ascii="Times New Roman" w:hAnsi="Times New Roman"/>
          <w:sz w:val="24"/>
          <w:szCs w:val="24"/>
        </w:rPr>
        <w:t xml:space="preserve"> подбор музыкальных фрагментов для возможной инсценировки, рисунки учащихся.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b/>
          <w:sz w:val="24"/>
          <w:szCs w:val="24"/>
        </w:rPr>
        <w:t>Возможные виды внеурочной деятельности</w:t>
      </w:r>
      <w:r w:rsidRPr="002D3005">
        <w:rPr>
          <w:rFonts w:ascii="Times New Roman" w:hAnsi="Times New Roman"/>
          <w:sz w:val="24"/>
          <w:szCs w:val="24"/>
        </w:rPr>
        <w:t xml:space="preserve">: дискуссия в литературной гостиной </w:t>
      </w:r>
      <w:proofErr w:type="gramStart"/>
      <w:r w:rsidRPr="002D30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D3005">
        <w:rPr>
          <w:rFonts w:ascii="Times New Roman" w:hAnsi="Times New Roman"/>
          <w:sz w:val="24"/>
          <w:szCs w:val="24"/>
        </w:rPr>
        <w:t>тема дискуссии формулируется учащимися)</w:t>
      </w:r>
    </w:p>
    <w:p w:rsidR="002D3005" w:rsidRPr="002D3005" w:rsidRDefault="002D3005" w:rsidP="002D3005">
      <w:pPr>
        <w:framePr w:h="230" w:hRule="exact" w:hSpace="38" w:wrap="auto" w:vAnchor="text" w:hAnchor="page" w:x="5318" w:y="47"/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2D3005" w:rsidRPr="002D3005" w:rsidRDefault="002D3005" w:rsidP="002D300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Н.А.НЕКРАСОВ (1ч.)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Основные вехи биографии Н.А. Некрасова. Судьба и жизнь народная в изображении поэта.   </w:t>
      </w:r>
      <w:r w:rsidRPr="002D3005">
        <w:rPr>
          <w:rFonts w:ascii="Times New Roman" w:hAnsi="Times New Roman"/>
          <w:iCs/>
          <w:sz w:val="24"/>
          <w:szCs w:val="24"/>
        </w:rPr>
        <w:t>«Внимая ужасам войны»</w:t>
      </w:r>
      <w:r w:rsidRPr="002D3005">
        <w:rPr>
          <w:rFonts w:ascii="Times New Roman" w:hAnsi="Times New Roman"/>
          <w:sz w:val="24"/>
          <w:szCs w:val="24"/>
        </w:rPr>
        <w:t xml:space="preserve">, </w:t>
      </w:r>
      <w:r w:rsidRPr="002D3005">
        <w:rPr>
          <w:rFonts w:ascii="Times New Roman" w:hAnsi="Times New Roman"/>
          <w:iCs/>
          <w:sz w:val="24"/>
          <w:szCs w:val="24"/>
        </w:rPr>
        <w:t xml:space="preserve">«Зеленый шум». </w:t>
      </w:r>
      <w:r w:rsidRPr="002D3005">
        <w:rPr>
          <w:rFonts w:ascii="Times New Roman" w:hAnsi="Times New Roman"/>
          <w:sz w:val="24"/>
          <w:szCs w:val="24"/>
        </w:rPr>
        <w:t xml:space="preserve">Человек и природа в стихотворении.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фольклорные приемы в поэзии; песня; народность  (создание первичных представлений); выразительные  средства художественной речи: эпитет, бессоюзие;  роль глаголов и глагольных форм.   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   речи:</w:t>
      </w:r>
      <w:r w:rsidRPr="002D3005">
        <w:rPr>
          <w:rFonts w:ascii="Times New Roman" w:hAnsi="Times New Roman"/>
          <w:sz w:val="24"/>
          <w:szCs w:val="24"/>
        </w:rPr>
        <w:t xml:space="preserve"> выразительное чтение наизусть, составление словаря для характеристики лирического персонажа.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другими искусствами</w:t>
      </w:r>
      <w:r w:rsidRPr="002D3005">
        <w:rPr>
          <w:rFonts w:ascii="Times New Roman" w:hAnsi="Times New Roman"/>
          <w:sz w:val="24"/>
          <w:szCs w:val="24"/>
        </w:rPr>
        <w:t>: использование музыкальных записей.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А. А.ФЕТ (2ч.)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Краткие  сведения о поэте. Мир природы и духовности в поэзии А.А. Фета: </w:t>
      </w:r>
      <w:r w:rsidRPr="002D3005">
        <w:rPr>
          <w:rFonts w:ascii="Times New Roman" w:hAnsi="Times New Roman"/>
          <w:iCs/>
          <w:sz w:val="24"/>
          <w:szCs w:val="24"/>
        </w:rPr>
        <w:t xml:space="preserve">«Учись у них: у дуба, у березы...», «Целый мир от </w:t>
      </w:r>
      <w:proofErr w:type="gramStart"/>
      <w:r w:rsidRPr="002D3005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gramEnd"/>
      <w:r w:rsidRPr="002D3005">
        <w:rPr>
          <w:rFonts w:ascii="Times New Roman" w:hAnsi="Times New Roman"/>
          <w:iCs/>
          <w:sz w:val="24"/>
          <w:szCs w:val="24"/>
        </w:rPr>
        <w:t xml:space="preserve">красоты...». </w:t>
      </w:r>
      <w:r w:rsidRPr="002D3005">
        <w:rPr>
          <w:rFonts w:ascii="Times New Roman" w:hAnsi="Times New Roman"/>
          <w:sz w:val="24"/>
          <w:szCs w:val="24"/>
        </w:rPr>
        <w:t xml:space="preserve">Гармония чувств, единство с миром природы, духовность — основные мотивы лирики А.А. Фета.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речи:</w:t>
      </w:r>
      <w:r w:rsidRPr="002D3005">
        <w:rPr>
          <w:rFonts w:ascii="Times New Roman" w:hAnsi="Times New Roman"/>
          <w:sz w:val="24"/>
          <w:szCs w:val="24"/>
        </w:rPr>
        <w:t xml:space="preserve"> выразительное чтение, устное рисование, письменный ответ на вопрос</w:t>
      </w:r>
      <w:r w:rsidRPr="002D3005">
        <w:rPr>
          <w:rFonts w:ascii="Times New Roman" w:hAnsi="Times New Roman"/>
          <w:b/>
          <w:sz w:val="24"/>
          <w:szCs w:val="24"/>
        </w:rPr>
        <w:t xml:space="preserve">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Возможные виды внеурочной деятельности</w:t>
      </w:r>
      <w:r w:rsidRPr="002D3005">
        <w:rPr>
          <w:rFonts w:ascii="Times New Roman" w:hAnsi="Times New Roman"/>
          <w:sz w:val="24"/>
          <w:szCs w:val="24"/>
        </w:rPr>
        <w:t>: литературный вечер  «Стихи и песни о родине и родной природе поэтов 19 века»: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Н. И.  Г и е </w:t>
      </w:r>
      <w:proofErr w:type="spellStart"/>
      <w:r w:rsidRPr="002D3005">
        <w:rPr>
          <w:rFonts w:ascii="Times New Roman" w:hAnsi="Times New Roman"/>
          <w:sz w:val="24"/>
          <w:szCs w:val="24"/>
        </w:rPr>
        <w:t>д</w:t>
      </w:r>
      <w:proofErr w:type="spellEnd"/>
      <w:r w:rsidRPr="002D3005">
        <w:rPr>
          <w:rFonts w:ascii="Times New Roman" w:hAnsi="Times New Roman"/>
          <w:sz w:val="24"/>
          <w:szCs w:val="24"/>
        </w:rPr>
        <w:t xml:space="preserve"> и ч. </w:t>
      </w:r>
      <w:r w:rsidRPr="002D3005">
        <w:rPr>
          <w:rFonts w:ascii="Times New Roman" w:hAnsi="Times New Roman"/>
          <w:iCs/>
          <w:sz w:val="24"/>
          <w:szCs w:val="24"/>
        </w:rPr>
        <w:t>«Осень»</w:t>
      </w:r>
      <w:proofErr w:type="gramStart"/>
      <w:r w:rsidRPr="002D3005">
        <w:rPr>
          <w:rFonts w:ascii="Times New Roman" w:hAnsi="Times New Roman"/>
          <w:iCs/>
          <w:sz w:val="24"/>
          <w:szCs w:val="24"/>
        </w:rPr>
        <w:t>;</w:t>
      </w:r>
      <w:r w:rsidRPr="002D3005">
        <w:rPr>
          <w:rFonts w:ascii="Times New Roman" w:hAnsi="Times New Roman"/>
          <w:spacing w:val="53"/>
          <w:sz w:val="24"/>
          <w:szCs w:val="24"/>
        </w:rPr>
        <w:t>П</w:t>
      </w:r>
      <w:proofErr w:type="gramEnd"/>
      <w:r w:rsidRPr="002D3005">
        <w:rPr>
          <w:rFonts w:ascii="Times New Roman" w:hAnsi="Times New Roman"/>
          <w:spacing w:val="53"/>
          <w:sz w:val="24"/>
          <w:szCs w:val="24"/>
        </w:rPr>
        <w:t>.А.Вяземский.</w:t>
      </w:r>
      <w:r w:rsidRPr="002D3005">
        <w:rPr>
          <w:rFonts w:ascii="Times New Roman" w:hAnsi="Times New Roman"/>
          <w:sz w:val="24"/>
          <w:szCs w:val="24"/>
        </w:rPr>
        <w:t xml:space="preserve">   </w:t>
      </w:r>
      <w:r w:rsidRPr="002D3005">
        <w:rPr>
          <w:rFonts w:ascii="Times New Roman" w:hAnsi="Times New Roman"/>
          <w:iCs/>
          <w:sz w:val="24"/>
          <w:szCs w:val="24"/>
        </w:rPr>
        <w:t>«Береза», «Осень»;</w:t>
      </w:r>
      <w:r w:rsidRPr="002D3005">
        <w:rPr>
          <w:rFonts w:ascii="Times New Roman" w:hAnsi="Times New Roman"/>
          <w:spacing w:val="53"/>
          <w:sz w:val="24"/>
          <w:szCs w:val="24"/>
        </w:rPr>
        <w:t>А.</w:t>
      </w:r>
      <w:r w:rsidRPr="002D3005">
        <w:rPr>
          <w:rFonts w:ascii="Times New Roman" w:hAnsi="Times New Roman"/>
          <w:sz w:val="24"/>
          <w:szCs w:val="24"/>
        </w:rPr>
        <w:t xml:space="preserve">Н.П л е </w:t>
      </w:r>
      <w:proofErr w:type="spellStart"/>
      <w:r w:rsidRPr="002D3005">
        <w:rPr>
          <w:rFonts w:ascii="Times New Roman" w:hAnsi="Times New Roman"/>
          <w:sz w:val="24"/>
          <w:szCs w:val="24"/>
        </w:rPr>
        <w:t>щ</w:t>
      </w:r>
      <w:proofErr w:type="spellEnd"/>
      <w:r w:rsidRPr="002D3005">
        <w:rPr>
          <w:rFonts w:ascii="Times New Roman" w:hAnsi="Times New Roman"/>
          <w:sz w:val="24"/>
          <w:szCs w:val="24"/>
        </w:rPr>
        <w:t xml:space="preserve"> е </w:t>
      </w:r>
      <w:proofErr w:type="spellStart"/>
      <w:proofErr w:type="gramStart"/>
      <w:r w:rsidRPr="002D3005">
        <w:rPr>
          <w:rFonts w:ascii="Times New Roman" w:hAnsi="Times New Roman"/>
          <w:sz w:val="24"/>
          <w:szCs w:val="24"/>
        </w:rPr>
        <w:t>е</w:t>
      </w:r>
      <w:proofErr w:type="spellEnd"/>
      <w:proofErr w:type="gramEnd"/>
      <w:r w:rsidRPr="002D3005">
        <w:rPr>
          <w:rFonts w:ascii="Times New Roman" w:hAnsi="Times New Roman"/>
          <w:sz w:val="24"/>
          <w:szCs w:val="24"/>
        </w:rPr>
        <w:t xml:space="preserve"> в.  </w:t>
      </w:r>
      <w:r w:rsidRPr="002D3005">
        <w:rPr>
          <w:rFonts w:ascii="Times New Roman" w:hAnsi="Times New Roman"/>
          <w:iCs/>
          <w:sz w:val="24"/>
          <w:szCs w:val="24"/>
        </w:rPr>
        <w:t xml:space="preserve">«Отчизна»; </w:t>
      </w:r>
      <w:r w:rsidRPr="002D3005">
        <w:rPr>
          <w:rFonts w:ascii="Times New Roman" w:hAnsi="Times New Roman"/>
          <w:sz w:val="24"/>
          <w:szCs w:val="24"/>
        </w:rPr>
        <w:t xml:space="preserve">Н.П.  </w:t>
      </w:r>
      <w:r w:rsidRPr="002D3005">
        <w:rPr>
          <w:rFonts w:ascii="Times New Roman" w:hAnsi="Times New Roman"/>
          <w:spacing w:val="51"/>
          <w:sz w:val="24"/>
          <w:szCs w:val="24"/>
        </w:rPr>
        <w:t>Огарев.</w:t>
      </w:r>
      <w:r w:rsidRPr="002D3005">
        <w:rPr>
          <w:rFonts w:ascii="Times New Roman" w:hAnsi="Times New Roman"/>
          <w:sz w:val="24"/>
          <w:szCs w:val="24"/>
        </w:rPr>
        <w:t xml:space="preserve">  </w:t>
      </w:r>
      <w:r w:rsidRPr="002D3005">
        <w:rPr>
          <w:rFonts w:ascii="Times New Roman" w:hAnsi="Times New Roman"/>
          <w:iCs/>
          <w:sz w:val="24"/>
          <w:szCs w:val="24"/>
        </w:rPr>
        <w:t>«Весною», «Осенью»</w:t>
      </w:r>
      <w:proofErr w:type="gramStart"/>
      <w:r w:rsidRPr="002D3005">
        <w:rPr>
          <w:rFonts w:ascii="Times New Roman" w:hAnsi="Times New Roman"/>
          <w:iCs/>
          <w:sz w:val="24"/>
          <w:szCs w:val="24"/>
        </w:rPr>
        <w:t xml:space="preserve"> ;</w:t>
      </w:r>
      <w:proofErr w:type="gramEnd"/>
      <w:r w:rsidRPr="002D3005">
        <w:rPr>
          <w:rFonts w:ascii="Times New Roman" w:hAnsi="Times New Roman"/>
          <w:iCs/>
          <w:sz w:val="24"/>
          <w:szCs w:val="24"/>
        </w:rPr>
        <w:t xml:space="preserve"> </w:t>
      </w:r>
      <w:r w:rsidRPr="002D3005">
        <w:rPr>
          <w:rFonts w:ascii="Times New Roman" w:hAnsi="Times New Roman"/>
          <w:sz w:val="24"/>
          <w:szCs w:val="24"/>
        </w:rPr>
        <w:t xml:space="preserve">И.З.Суриков </w:t>
      </w:r>
      <w:r w:rsidRPr="002D3005">
        <w:rPr>
          <w:rFonts w:ascii="Times New Roman" w:hAnsi="Times New Roman"/>
          <w:iCs/>
          <w:sz w:val="24"/>
          <w:szCs w:val="24"/>
        </w:rPr>
        <w:t>«После дождя»; И.Ф.Анненский « Сентябрь», «Зимний романс» и другие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А.Н. ОСТРОВСКИЙ (3ч.)</w:t>
      </w:r>
      <w:r w:rsidRPr="002D3005">
        <w:rPr>
          <w:rFonts w:ascii="Times New Roman" w:hAnsi="Times New Roman"/>
          <w:b/>
          <w:sz w:val="24"/>
          <w:szCs w:val="24"/>
        </w:rPr>
        <w:tab/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lastRenderedPageBreak/>
        <w:t xml:space="preserve">Краткие сведения о писателе. Пьеса-сказка </w:t>
      </w:r>
      <w:r w:rsidRPr="002D3005">
        <w:rPr>
          <w:rFonts w:ascii="Times New Roman" w:hAnsi="Times New Roman"/>
          <w:iCs/>
          <w:sz w:val="24"/>
          <w:szCs w:val="24"/>
        </w:rPr>
        <w:t xml:space="preserve">«Снегурочка» -  </w:t>
      </w:r>
      <w:r w:rsidRPr="002D3005">
        <w:rPr>
          <w:rFonts w:ascii="Times New Roman" w:hAnsi="Times New Roman"/>
          <w:sz w:val="24"/>
          <w:szCs w:val="24"/>
        </w:rPr>
        <w:t>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драма.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pacing w:val="-10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речи: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spacing w:val="-10"/>
          <w:sz w:val="24"/>
          <w:szCs w:val="24"/>
        </w:rPr>
        <w:t xml:space="preserve">чтение по ролям, письменный отзыв на эпизод, составление цитатного плана к сочинению. </w:t>
      </w:r>
    </w:p>
    <w:p w:rsidR="002D3005" w:rsidRPr="007E0888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другими искусствами</w:t>
      </w:r>
      <w:r w:rsidRPr="002D3005">
        <w:rPr>
          <w:rFonts w:ascii="Times New Roman" w:hAnsi="Times New Roman"/>
          <w:sz w:val="24"/>
          <w:szCs w:val="24"/>
        </w:rPr>
        <w:t>: прослушивание грамзаписи</w:t>
      </w:r>
      <w:proofErr w:type="gramStart"/>
      <w:r w:rsidRPr="002D300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 музыкальная версия «Снегурочки». А.Н. Островский</w:t>
      </w:r>
      <w:proofErr w:type="gramStart"/>
      <w:r w:rsidRPr="002D300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 Н.А. Римский-Корсаков.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 xml:space="preserve">Л.Н. ТОЛСТОЙ (3ч.)                             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Основные вехи биографии писателя. </w:t>
      </w:r>
      <w:r w:rsidRPr="002D3005">
        <w:rPr>
          <w:rFonts w:ascii="Times New Roman" w:hAnsi="Times New Roman"/>
          <w:iCs/>
          <w:sz w:val="24"/>
          <w:szCs w:val="24"/>
        </w:rPr>
        <w:t xml:space="preserve">«Отрочество» </w:t>
      </w:r>
      <w:r w:rsidRPr="002D3005">
        <w:rPr>
          <w:rFonts w:ascii="Times New Roman" w:hAnsi="Times New Roman"/>
          <w:sz w:val="24"/>
          <w:szCs w:val="24"/>
        </w:rPr>
        <w:t xml:space="preserve">(главы из повести); становление личности в борьбе против жестокости и произвола — рассказ </w:t>
      </w:r>
      <w:r w:rsidRPr="002D3005">
        <w:rPr>
          <w:rFonts w:ascii="Times New Roman" w:hAnsi="Times New Roman"/>
          <w:iCs/>
          <w:sz w:val="24"/>
          <w:szCs w:val="24"/>
        </w:rPr>
        <w:t xml:space="preserve">«После бала». </w:t>
      </w:r>
      <w:r w:rsidRPr="002D3005">
        <w:rPr>
          <w:rFonts w:ascii="Times New Roman" w:hAnsi="Times New Roman"/>
          <w:sz w:val="24"/>
          <w:szCs w:val="24"/>
        </w:rPr>
        <w:t>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>: автобиографическая проза, композиция и фабула рассказа.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</w:t>
      </w:r>
      <w:r w:rsidRPr="002D3005">
        <w:rPr>
          <w:rFonts w:ascii="Times New Roman" w:hAnsi="Times New Roman"/>
          <w:sz w:val="24"/>
          <w:szCs w:val="24"/>
        </w:rPr>
        <w:t>: различные виды пересказа, тезисный план сочинения-рассуждения.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другими искусствами</w:t>
      </w:r>
      <w:r w:rsidRPr="002D3005">
        <w:rPr>
          <w:rFonts w:ascii="Times New Roman" w:hAnsi="Times New Roman"/>
          <w:sz w:val="24"/>
          <w:szCs w:val="24"/>
        </w:rPr>
        <w:t>: работа с иллюстрациями, рисунки учащихся.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 xml:space="preserve">Из  </w:t>
      </w:r>
      <w:r w:rsidRPr="002D3005">
        <w:rPr>
          <w:rFonts w:ascii="Times New Roman" w:hAnsi="Times New Roman"/>
          <w:b/>
          <w:spacing w:val="50"/>
          <w:sz w:val="24"/>
          <w:szCs w:val="24"/>
        </w:rPr>
        <w:t>литературы</w:t>
      </w:r>
      <w:r w:rsidRPr="002D3005">
        <w:rPr>
          <w:rFonts w:ascii="Times New Roman" w:hAnsi="Times New Roman"/>
          <w:b/>
          <w:sz w:val="24"/>
          <w:szCs w:val="24"/>
        </w:rPr>
        <w:t xml:space="preserve"> </w:t>
      </w:r>
      <w:r w:rsidRPr="007E0888">
        <w:rPr>
          <w:rFonts w:ascii="Times New Roman" w:hAnsi="Times New Roman"/>
          <w:b/>
          <w:sz w:val="24"/>
          <w:szCs w:val="24"/>
        </w:rPr>
        <w:t>20</w:t>
      </w:r>
      <w:r w:rsidRPr="002D3005">
        <w:rPr>
          <w:rFonts w:ascii="Times New Roman" w:hAnsi="Times New Roman"/>
          <w:b/>
          <w:sz w:val="24"/>
          <w:szCs w:val="24"/>
        </w:rPr>
        <w:t xml:space="preserve">  века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М. ГОРЬКИЙ (3ч.)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Основные вехи биографии писателя. Свобода и сила духа в изображении М. Горького: </w:t>
      </w:r>
      <w:r w:rsidRPr="002D3005">
        <w:rPr>
          <w:rFonts w:ascii="Times New Roman" w:hAnsi="Times New Roman"/>
          <w:iCs/>
          <w:sz w:val="24"/>
          <w:szCs w:val="24"/>
        </w:rPr>
        <w:t xml:space="preserve">«Песня о Соколе», </w:t>
      </w:r>
      <w:r w:rsidRPr="002D3005">
        <w:rPr>
          <w:rFonts w:ascii="Times New Roman" w:hAnsi="Times New Roman"/>
          <w:sz w:val="24"/>
          <w:szCs w:val="24"/>
        </w:rPr>
        <w:t xml:space="preserve">рассказ </w:t>
      </w:r>
      <w:r w:rsidRPr="002D3005">
        <w:rPr>
          <w:rFonts w:ascii="Times New Roman" w:hAnsi="Times New Roman"/>
          <w:iCs/>
          <w:sz w:val="24"/>
          <w:szCs w:val="24"/>
        </w:rPr>
        <w:t>«</w:t>
      </w:r>
      <w:proofErr w:type="gramStart"/>
      <w:r w:rsidRPr="002D3005">
        <w:rPr>
          <w:rFonts w:ascii="Times New Roman" w:hAnsi="Times New Roman"/>
          <w:iCs/>
          <w:sz w:val="24"/>
          <w:szCs w:val="24"/>
          <w:lang w:val="en-US"/>
        </w:rPr>
        <w:t>M</w:t>
      </w:r>
      <w:proofErr w:type="spellStart"/>
      <w:proofErr w:type="gramEnd"/>
      <w:r w:rsidRPr="002D3005">
        <w:rPr>
          <w:rFonts w:ascii="Times New Roman" w:hAnsi="Times New Roman"/>
          <w:iCs/>
          <w:sz w:val="24"/>
          <w:szCs w:val="24"/>
        </w:rPr>
        <w:t>акар</w:t>
      </w:r>
      <w:proofErr w:type="spellEnd"/>
      <w:r w:rsidRPr="002D300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D3005">
        <w:rPr>
          <w:rFonts w:ascii="Times New Roman" w:hAnsi="Times New Roman"/>
          <w:iCs/>
          <w:sz w:val="24"/>
          <w:szCs w:val="24"/>
        </w:rPr>
        <w:t>Чудра</w:t>
      </w:r>
      <w:proofErr w:type="spellEnd"/>
      <w:r w:rsidRPr="002D3005">
        <w:rPr>
          <w:rFonts w:ascii="Times New Roman" w:hAnsi="Times New Roman"/>
          <w:iCs/>
          <w:sz w:val="24"/>
          <w:szCs w:val="24"/>
        </w:rPr>
        <w:t xml:space="preserve">». </w:t>
      </w:r>
      <w:r w:rsidRPr="002D3005">
        <w:rPr>
          <w:rFonts w:ascii="Times New Roman" w:hAnsi="Times New Roman"/>
          <w:sz w:val="24"/>
          <w:szCs w:val="24"/>
        </w:rPr>
        <w:t>Проблема цели и смысла жизни, истинные и ложные  ценности жизни. Специфика песни и романтического рассказа</w:t>
      </w:r>
      <w:proofErr w:type="gramStart"/>
      <w:r w:rsidRPr="002D300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 Художественное своеобразие ранней прозы   Горького.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традиции романтизма, жанровое своеобразие  (песня, сказка), образ-символ.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</w:t>
      </w:r>
      <w:r w:rsidRPr="002D3005">
        <w:rPr>
          <w:rFonts w:ascii="Times New Roman" w:hAnsi="Times New Roman"/>
          <w:sz w:val="24"/>
          <w:szCs w:val="24"/>
        </w:rPr>
        <w:t>: различные виды чтения и пересказа, цитатный  план, сочинение с элементами рассуждения.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другими искусствами</w:t>
      </w:r>
      <w:r w:rsidRPr="002D3005">
        <w:rPr>
          <w:rFonts w:ascii="Times New Roman" w:hAnsi="Times New Roman"/>
          <w:sz w:val="24"/>
          <w:szCs w:val="24"/>
        </w:rPr>
        <w:t xml:space="preserve">: работа с иллюстрациями, рисунки учащихся, кинематографические версии ранних рассказов М. Горького.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Краеведение</w:t>
      </w:r>
      <w:r w:rsidRPr="002D3005">
        <w:rPr>
          <w:rFonts w:ascii="Times New Roman" w:hAnsi="Times New Roman"/>
          <w:sz w:val="24"/>
          <w:szCs w:val="24"/>
        </w:rPr>
        <w:t>: книжная выставка «От Нижнего Новгорода — по Руси</w:t>
      </w:r>
      <w:r w:rsidRPr="002D3005">
        <w:rPr>
          <w:rFonts w:ascii="Times New Roman" w:hAnsi="Times New Roman"/>
          <w:smallCaps/>
          <w:sz w:val="24"/>
          <w:szCs w:val="24"/>
        </w:rPr>
        <w:t>»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В.В.МАЯКОВСКИЙ (2ч.)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iCs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Краткие сведения о поэте. «Я» и «вы», поэт и толпа в стихотворении В. Маяковского: </w:t>
      </w:r>
      <w:r w:rsidRPr="002D3005">
        <w:rPr>
          <w:rFonts w:ascii="Times New Roman" w:hAnsi="Times New Roman"/>
          <w:iCs/>
          <w:sz w:val="24"/>
          <w:szCs w:val="24"/>
        </w:rPr>
        <w:t>«Хорошее отношение к лошадям».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литературы:</w:t>
      </w:r>
      <w:r w:rsidRPr="002D3005">
        <w:rPr>
          <w:rFonts w:ascii="Times New Roman" w:hAnsi="Times New Roman"/>
          <w:sz w:val="24"/>
          <w:szCs w:val="24"/>
        </w:rPr>
        <w:t xml:space="preserve"> неологизмы, конфликт в лирическом стихотворении, рифма и ритм в лирическом стихотворении.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</w:t>
      </w:r>
      <w:r w:rsidRPr="002D3005">
        <w:rPr>
          <w:rFonts w:ascii="Times New Roman" w:hAnsi="Times New Roman"/>
          <w:sz w:val="24"/>
          <w:szCs w:val="24"/>
        </w:rPr>
        <w:t>: выразительное чтение, чтение наизусть.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D3005">
        <w:rPr>
          <w:rFonts w:ascii="Times New Roman" w:hAnsi="Times New Roman"/>
          <w:b/>
          <w:sz w:val="24"/>
          <w:szCs w:val="24"/>
        </w:rPr>
        <w:t>Возможные виды внеурочной деятельности</w:t>
      </w:r>
      <w:r w:rsidRPr="002D3005">
        <w:rPr>
          <w:rFonts w:ascii="Times New Roman" w:hAnsi="Times New Roman"/>
          <w:sz w:val="24"/>
          <w:szCs w:val="24"/>
        </w:rPr>
        <w:t>: вечер в литера</w:t>
      </w:r>
      <w:r w:rsidRPr="002D3005">
        <w:rPr>
          <w:rFonts w:ascii="Times New Roman" w:hAnsi="Times New Roman"/>
          <w:sz w:val="24"/>
          <w:szCs w:val="24"/>
        </w:rPr>
        <w:softHyphen/>
        <w:t xml:space="preserve">турной гостиной «В.В. Маяковский — художник и актер».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Краеведение</w:t>
      </w:r>
      <w:r w:rsidRPr="002D3005">
        <w:rPr>
          <w:rFonts w:ascii="Times New Roman" w:hAnsi="Times New Roman"/>
          <w:sz w:val="24"/>
          <w:szCs w:val="24"/>
        </w:rPr>
        <w:t>: «Москва В. Маяковского». Литературная викторина  по материалам конкурсных работ учащихся.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 xml:space="preserve">О  </w:t>
      </w:r>
      <w:proofErr w:type="gramStart"/>
      <w:r w:rsidRPr="002D3005">
        <w:rPr>
          <w:rFonts w:ascii="Times New Roman" w:hAnsi="Times New Roman"/>
          <w:b/>
          <w:spacing w:val="48"/>
          <w:sz w:val="24"/>
          <w:szCs w:val="24"/>
        </w:rPr>
        <w:t>серьезном</w:t>
      </w:r>
      <w:proofErr w:type="gramEnd"/>
      <w:r w:rsidRPr="002D3005">
        <w:rPr>
          <w:rFonts w:ascii="Times New Roman" w:hAnsi="Times New Roman"/>
          <w:b/>
          <w:sz w:val="24"/>
          <w:szCs w:val="24"/>
        </w:rPr>
        <w:t xml:space="preserve">  —  с  </w:t>
      </w:r>
      <w:r w:rsidRPr="002D3005">
        <w:rPr>
          <w:rFonts w:ascii="Times New Roman" w:hAnsi="Times New Roman"/>
          <w:b/>
          <w:spacing w:val="49"/>
          <w:sz w:val="24"/>
          <w:szCs w:val="24"/>
        </w:rPr>
        <w:t xml:space="preserve">улыбкой </w:t>
      </w:r>
      <w:r w:rsidRPr="002D3005">
        <w:rPr>
          <w:rFonts w:ascii="Times New Roman" w:hAnsi="Times New Roman"/>
          <w:b/>
          <w:sz w:val="24"/>
          <w:szCs w:val="24"/>
        </w:rPr>
        <w:t xml:space="preserve">(сатира начала </w:t>
      </w:r>
      <w:r w:rsidRPr="002D3005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2D3005">
        <w:rPr>
          <w:rFonts w:ascii="Times New Roman" w:hAnsi="Times New Roman"/>
          <w:b/>
          <w:sz w:val="24"/>
          <w:szCs w:val="24"/>
        </w:rPr>
        <w:t xml:space="preserve"> века)  (4ч.)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 xml:space="preserve">Н.Л. </w:t>
      </w:r>
      <w:r w:rsidRPr="002D3005">
        <w:rPr>
          <w:rFonts w:ascii="Times New Roman" w:hAnsi="Times New Roman"/>
          <w:b/>
          <w:spacing w:val="49"/>
          <w:sz w:val="24"/>
          <w:szCs w:val="24"/>
        </w:rPr>
        <w:t>Тэффи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 xml:space="preserve">«Свои и чужие»; </w:t>
      </w:r>
      <w:r w:rsidRPr="002D3005">
        <w:rPr>
          <w:rFonts w:ascii="Times New Roman" w:hAnsi="Times New Roman"/>
          <w:b/>
          <w:sz w:val="24"/>
          <w:szCs w:val="24"/>
        </w:rPr>
        <w:t xml:space="preserve">М.М. </w:t>
      </w:r>
      <w:r w:rsidRPr="002D3005">
        <w:rPr>
          <w:rFonts w:ascii="Times New Roman" w:hAnsi="Times New Roman"/>
          <w:b/>
          <w:spacing w:val="45"/>
          <w:sz w:val="24"/>
          <w:szCs w:val="24"/>
        </w:rPr>
        <w:t>Зощенко</w:t>
      </w:r>
      <w:r w:rsidRPr="002D3005">
        <w:rPr>
          <w:rFonts w:ascii="Times New Roman" w:hAnsi="Times New Roman"/>
          <w:spacing w:val="45"/>
          <w:sz w:val="24"/>
          <w:szCs w:val="24"/>
        </w:rPr>
        <w:t xml:space="preserve"> «Обез</w:t>
      </w:r>
      <w:r w:rsidRPr="002D3005">
        <w:rPr>
          <w:rFonts w:ascii="Times New Roman" w:hAnsi="Times New Roman"/>
          <w:iCs/>
          <w:sz w:val="24"/>
          <w:szCs w:val="24"/>
        </w:rPr>
        <w:t xml:space="preserve">ьяний язык». </w:t>
      </w:r>
      <w:r w:rsidRPr="002D3005">
        <w:rPr>
          <w:rFonts w:ascii="Times New Roman" w:hAnsi="Times New Roman"/>
          <w:sz w:val="24"/>
          <w:szCs w:val="24"/>
        </w:rPr>
        <w:t>Большие проблемы «маленьких людей»; человек  и государство; художественное своеобразие рассказов: от литературного  анекдота — к фельетону, от фельетона — к юмористическому  рассказу.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литературный анекдот, юмор, сатира, ирония, сарказм  (расширение представлений о понятиях).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pacing w:val="-10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 xml:space="preserve">Развитие речи: </w:t>
      </w:r>
      <w:r w:rsidRPr="002D3005">
        <w:rPr>
          <w:rFonts w:ascii="Times New Roman" w:hAnsi="Times New Roman"/>
          <w:spacing w:val="-10"/>
          <w:sz w:val="24"/>
          <w:szCs w:val="24"/>
        </w:rPr>
        <w:t>различные виды чтения и пересказа, составления  словаря лексики персонажа.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Н.А. ЗАБОЛОЦКИЙ (2ч.) + Р.Р. (1ч.)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Краткие сведения о поэте. Стихотворения: </w:t>
      </w:r>
      <w:r w:rsidRPr="002D3005">
        <w:rPr>
          <w:rFonts w:ascii="Times New Roman" w:hAnsi="Times New Roman"/>
          <w:iCs/>
          <w:sz w:val="24"/>
          <w:szCs w:val="24"/>
        </w:rPr>
        <w:t xml:space="preserve">«Я не ищу гармонии в природе...», «Старая актриса», «Некрасивая девочка» </w:t>
      </w:r>
      <w:r w:rsidRPr="002D3005">
        <w:rPr>
          <w:rFonts w:ascii="Times New Roman" w:hAnsi="Times New Roman"/>
          <w:sz w:val="24"/>
          <w:szCs w:val="24"/>
        </w:rPr>
        <w:t>— по выбору. Поэт труда, красоты, духовности. Тема творчества  лирике       Н. Заболоцкого 50—60-х годов.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</w:t>
      </w:r>
      <w:r w:rsidRPr="002D3005">
        <w:rPr>
          <w:rFonts w:ascii="Times New Roman" w:hAnsi="Times New Roman"/>
          <w:sz w:val="24"/>
          <w:szCs w:val="24"/>
        </w:rPr>
        <w:t>: выразительное чтение наизусть, сочинение-рассуждение.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Возможные виды внеурочной деятельности</w:t>
      </w:r>
      <w:r w:rsidRPr="002D3005">
        <w:rPr>
          <w:rFonts w:ascii="Times New Roman" w:hAnsi="Times New Roman"/>
          <w:sz w:val="24"/>
          <w:szCs w:val="24"/>
        </w:rPr>
        <w:t>: час поэзии «Что есть красота?..».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В.П. АСТАФЬЕВ  (3ч.) + ВН</w:t>
      </w:r>
      <w:proofErr w:type="gramStart"/>
      <w:r w:rsidRPr="002D3005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2D3005">
        <w:rPr>
          <w:rFonts w:ascii="Times New Roman" w:hAnsi="Times New Roman"/>
          <w:b/>
          <w:sz w:val="24"/>
          <w:szCs w:val="24"/>
        </w:rPr>
        <w:t>Т (1ч.)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Краткие сведения о писателе. Человек и война, литература  и история в творчестве В.П. Астафьева: рассказ </w:t>
      </w:r>
      <w:r w:rsidRPr="002D3005">
        <w:rPr>
          <w:rFonts w:ascii="Times New Roman" w:hAnsi="Times New Roman"/>
          <w:iCs/>
          <w:sz w:val="24"/>
          <w:szCs w:val="24"/>
        </w:rPr>
        <w:t xml:space="preserve">«Фотография, на которой меня нет». </w:t>
      </w:r>
      <w:r w:rsidRPr="002D3005">
        <w:rPr>
          <w:rFonts w:ascii="Times New Roman" w:hAnsi="Times New Roman"/>
          <w:sz w:val="24"/>
          <w:szCs w:val="24"/>
        </w:rPr>
        <w:t xml:space="preserve">Проблема нравственной памяти в </w:t>
      </w:r>
      <w:proofErr w:type="gramStart"/>
      <w:r w:rsidRPr="002D3005">
        <w:rPr>
          <w:rFonts w:ascii="Times New Roman" w:hAnsi="Times New Roman"/>
          <w:sz w:val="24"/>
          <w:szCs w:val="24"/>
          <w:lang w:val="en-US"/>
        </w:rPr>
        <w:t>pa</w:t>
      </w:r>
      <w:proofErr w:type="spellStart"/>
      <w:proofErr w:type="gramEnd"/>
      <w:r w:rsidRPr="002D3005">
        <w:rPr>
          <w:rFonts w:ascii="Times New Roman" w:hAnsi="Times New Roman"/>
          <w:sz w:val="24"/>
          <w:szCs w:val="24"/>
        </w:rPr>
        <w:t>ссказе</w:t>
      </w:r>
      <w:proofErr w:type="spellEnd"/>
      <w:r w:rsidRPr="002D3005">
        <w:rPr>
          <w:rFonts w:ascii="Times New Roman" w:hAnsi="Times New Roman"/>
          <w:sz w:val="24"/>
          <w:szCs w:val="24"/>
        </w:rPr>
        <w:t>. Отношение автора к событиям и персонажам, образ рассказчика.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</w:t>
      </w:r>
      <w:r w:rsidRPr="002D3005">
        <w:rPr>
          <w:rFonts w:ascii="Times New Roman" w:hAnsi="Times New Roman"/>
          <w:sz w:val="24"/>
          <w:szCs w:val="24"/>
        </w:rPr>
        <w:t xml:space="preserve">: различные виды чтения, сложный план к </w:t>
      </w:r>
      <w:proofErr w:type="gramStart"/>
      <w:r w:rsidRPr="002D3005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2D3005">
        <w:rPr>
          <w:rFonts w:ascii="Times New Roman" w:hAnsi="Times New Roman"/>
          <w:sz w:val="24"/>
          <w:szCs w:val="24"/>
        </w:rPr>
        <w:t>очинению</w:t>
      </w:r>
      <w:proofErr w:type="spellEnd"/>
      <w:r w:rsidRPr="002D3005">
        <w:rPr>
          <w:rFonts w:ascii="Times New Roman" w:hAnsi="Times New Roman"/>
          <w:sz w:val="24"/>
          <w:szCs w:val="24"/>
        </w:rPr>
        <w:t xml:space="preserve">, подбор эпиграфа.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pacing w:val="-10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Краеведение: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spacing w:val="-10"/>
          <w:sz w:val="24"/>
          <w:szCs w:val="24"/>
        </w:rPr>
        <w:t>выставка «На родине писателя» (по материалам периодики и произведений В.П. Астафьева).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Возможные виды внеурочной деятельности</w:t>
      </w:r>
      <w:r w:rsidRPr="002D3005">
        <w:rPr>
          <w:rFonts w:ascii="Times New Roman" w:hAnsi="Times New Roman"/>
          <w:sz w:val="24"/>
          <w:szCs w:val="24"/>
        </w:rPr>
        <w:t>: литературный вечер «Музы не молчали»: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А.А. </w:t>
      </w:r>
      <w:r w:rsidRPr="002D3005">
        <w:rPr>
          <w:rFonts w:ascii="Times New Roman" w:hAnsi="Times New Roman"/>
          <w:spacing w:val="42"/>
          <w:sz w:val="24"/>
          <w:szCs w:val="24"/>
        </w:rPr>
        <w:t>Ахматова.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>«Нежно с девочками простились...»;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Д.С. </w:t>
      </w:r>
      <w:r w:rsidRPr="002D3005">
        <w:rPr>
          <w:rFonts w:ascii="Times New Roman" w:hAnsi="Times New Roman"/>
          <w:spacing w:val="41"/>
          <w:sz w:val="24"/>
          <w:szCs w:val="24"/>
        </w:rPr>
        <w:t>Самойлов.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>«Перебирая наши даты...»;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М.В. </w:t>
      </w:r>
      <w:r w:rsidRPr="002D3005">
        <w:rPr>
          <w:rFonts w:ascii="Times New Roman" w:hAnsi="Times New Roman"/>
          <w:spacing w:val="43"/>
          <w:sz w:val="24"/>
          <w:szCs w:val="24"/>
        </w:rPr>
        <w:t>Исаковский.</w:t>
      </w:r>
      <w:r w:rsidRPr="002D3005">
        <w:rPr>
          <w:rFonts w:ascii="Times New Roman" w:hAnsi="Times New Roman"/>
          <w:sz w:val="24"/>
          <w:szCs w:val="24"/>
        </w:rPr>
        <w:t xml:space="preserve">  </w:t>
      </w:r>
      <w:r w:rsidRPr="002D3005">
        <w:rPr>
          <w:rFonts w:ascii="Times New Roman" w:hAnsi="Times New Roman"/>
          <w:iCs/>
          <w:sz w:val="24"/>
          <w:szCs w:val="24"/>
        </w:rPr>
        <w:t>«Враги сожгли родную хату»;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К.М. </w:t>
      </w:r>
      <w:r w:rsidRPr="002D3005">
        <w:rPr>
          <w:rFonts w:ascii="Times New Roman" w:hAnsi="Times New Roman"/>
          <w:spacing w:val="39"/>
          <w:sz w:val="24"/>
          <w:szCs w:val="24"/>
        </w:rPr>
        <w:t>Симонов.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>«Жди меня»;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П.Г. </w:t>
      </w:r>
      <w:proofErr w:type="spellStart"/>
      <w:r w:rsidRPr="002D3005">
        <w:rPr>
          <w:rFonts w:ascii="Times New Roman" w:hAnsi="Times New Roman"/>
          <w:spacing w:val="43"/>
          <w:sz w:val="24"/>
          <w:szCs w:val="24"/>
        </w:rPr>
        <w:t>Антокольский</w:t>
      </w:r>
      <w:proofErr w:type="spellEnd"/>
      <w:r w:rsidRPr="002D3005">
        <w:rPr>
          <w:rFonts w:ascii="Times New Roman" w:hAnsi="Times New Roman"/>
          <w:spacing w:val="43"/>
          <w:sz w:val="24"/>
          <w:szCs w:val="24"/>
        </w:rPr>
        <w:t>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 xml:space="preserve">«Сын» </w:t>
      </w:r>
      <w:r w:rsidRPr="002D3005">
        <w:rPr>
          <w:rFonts w:ascii="Times New Roman" w:hAnsi="Times New Roman"/>
          <w:sz w:val="24"/>
          <w:szCs w:val="24"/>
        </w:rPr>
        <w:t>(отрывки из поэмы);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О.Ф. </w:t>
      </w:r>
      <w:proofErr w:type="spellStart"/>
      <w:r w:rsidRPr="002D3005">
        <w:rPr>
          <w:rFonts w:ascii="Times New Roman" w:hAnsi="Times New Roman"/>
          <w:spacing w:val="44"/>
          <w:sz w:val="24"/>
          <w:szCs w:val="24"/>
        </w:rPr>
        <w:t>Берггольц</w:t>
      </w:r>
      <w:proofErr w:type="spellEnd"/>
      <w:r w:rsidRPr="002D3005">
        <w:rPr>
          <w:rFonts w:ascii="Times New Roman" w:hAnsi="Times New Roman"/>
          <w:spacing w:val="44"/>
          <w:sz w:val="24"/>
          <w:szCs w:val="24"/>
        </w:rPr>
        <w:t>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>«Памяти защитников 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3005">
        <w:rPr>
          <w:rFonts w:ascii="Times New Roman" w:hAnsi="Times New Roman"/>
          <w:sz w:val="24"/>
          <w:szCs w:val="24"/>
        </w:rPr>
        <w:t>М.Джалиль</w:t>
      </w:r>
      <w:proofErr w:type="spellEnd"/>
      <w:r w:rsidRPr="002D3005">
        <w:rPr>
          <w:rFonts w:ascii="Times New Roman" w:hAnsi="Times New Roman"/>
          <w:sz w:val="24"/>
          <w:szCs w:val="24"/>
        </w:rPr>
        <w:t xml:space="preserve">. </w:t>
      </w:r>
      <w:r w:rsidRPr="002D3005">
        <w:rPr>
          <w:rFonts w:ascii="Times New Roman" w:hAnsi="Times New Roman"/>
          <w:iCs/>
          <w:sz w:val="24"/>
          <w:szCs w:val="24"/>
        </w:rPr>
        <w:t>«Мои песни», «Дуб»;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Е.А. </w:t>
      </w:r>
      <w:r w:rsidRPr="002D3005">
        <w:rPr>
          <w:rFonts w:ascii="Times New Roman" w:hAnsi="Times New Roman"/>
          <w:spacing w:val="42"/>
          <w:sz w:val="24"/>
          <w:szCs w:val="24"/>
        </w:rPr>
        <w:t>Евтушенко.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>«Свадьбы»;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lastRenderedPageBreak/>
        <w:t xml:space="preserve">Р.Г. </w:t>
      </w:r>
      <w:r w:rsidRPr="002D3005">
        <w:rPr>
          <w:rFonts w:ascii="Times New Roman" w:hAnsi="Times New Roman"/>
          <w:spacing w:val="42"/>
          <w:sz w:val="24"/>
          <w:szCs w:val="24"/>
        </w:rPr>
        <w:t>Гамзатов.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 xml:space="preserve">«Журавли» </w:t>
      </w:r>
      <w:r w:rsidRPr="002D3005">
        <w:rPr>
          <w:rFonts w:ascii="Times New Roman" w:hAnsi="Times New Roman"/>
          <w:sz w:val="24"/>
          <w:szCs w:val="24"/>
        </w:rPr>
        <w:t>и др.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 xml:space="preserve">А.Т.ТВАРДОВСКИЙ (2ч.) 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Основные вехи биографии. Судьба страны в поэзии А.Т.Твардовского: «За далью – даль» (главы из поэмы).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дорога и путешествие в эпосе Твардовского.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речи:</w:t>
      </w:r>
      <w:r w:rsidRPr="002D3005">
        <w:rPr>
          <w:rFonts w:ascii="Times New Roman" w:hAnsi="Times New Roman"/>
          <w:sz w:val="24"/>
          <w:szCs w:val="24"/>
        </w:rPr>
        <w:t xml:space="preserve"> различные виды чтения, цитатный план.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Краеведение:</w:t>
      </w:r>
      <w:r w:rsidRPr="002D3005">
        <w:rPr>
          <w:rFonts w:ascii="Times New Roman" w:hAnsi="Times New Roman"/>
          <w:sz w:val="24"/>
          <w:szCs w:val="24"/>
        </w:rPr>
        <w:t xml:space="preserve"> о России — с болью и любовью (выставка произведений А. Твардовского).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Возможные виды внеурочной деятельности</w:t>
      </w:r>
      <w:r w:rsidRPr="002D3005">
        <w:rPr>
          <w:rFonts w:ascii="Times New Roman" w:hAnsi="Times New Roman"/>
          <w:sz w:val="24"/>
          <w:szCs w:val="24"/>
        </w:rPr>
        <w:t>: час поэзии «Судьба Отчизны»: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Л.Л. Блок.  </w:t>
      </w:r>
      <w:r w:rsidRPr="002D3005">
        <w:rPr>
          <w:rFonts w:ascii="Times New Roman" w:hAnsi="Times New Roman"/>
          <w:iCs/>
          <w:sz w:val="24"/>
          <w:szCs w:val="24"/>
        </w:rPr>
        <w:t>«Есть минуты, когда не тревожит...»;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В.В. </w:t>
      </w:r>
      <w:r w:rsidRPr="002D3005">
        <w:rPr>
          <w:rFonts w:ascii="Times New Roman" w:hAnsi="Times New Roman"/>
          <w:spacing w:val="42"/>
          <w:sz w:val="24"/>
          <w:szCs w:val="24"/>
        </w:rPr>
        <w:t>Хлебников.</w:t>
      </w:r>
      <w:r w:rsidRPr="002D3005">
        <w:rPr>
          <w:rFonts w:ascii="Times New Roman" w:hAnsi="Times New Roman"/>
          <w:sz w:val="24"/>
          <w:szCs w:val="24"/>
        </w:rPr>
        <w:t xml:space="preserve">  </w:t>
      </w:r>
      <w:r w:rsidRPr="002D3005">
        <w:rPr>
          <w:rFonts w:ascii="Times New Roman" w:hAnsi="Times New Roman"/>
          <w:iCs/>
          <w:sz w:val="24"/>
          <w:szCs w:val="24"/>
        </w:rPr>
        <w:t>«Мне мало нужно...»;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>Б.</w:t>
      </w:r>
      <w:r w:rsidRPr="002D3005">
        <w:rPr>
          <w:rFonts w:ascii="Times New Roman" w:hAnsi="Times New Roman"/>
          <w:spacing w:val="-4"/>
          <w:sz w:val="24"/>
          <w:szCs w:val="24"/>
        </w:rPr>
        <w:t xml:space="preserve">Л. </w:t>
      </w:r>
      <w:r w:rsidRPr="002D3005">
        <w:rPr>
          <w:rFonts w:ascii="Times New Roman" w:hAnsi="Times New Roman"/>
          <w:spacing w:val="43"/>
          <w:sz w:val="24"/>
          <w:szCs w:val="24"/>
        </w:rPr>
        <w:t>Пастернак.</w:t>
      </w:r>
      <w:r w:rsidRPr="002D30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pacing w:val="-4"/>
          <w:sz w:val="24"/>
          <w:szCs w:val="24"/>
        </w:rPr>
        <w:t>«После вьюги»;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pacing w:val="38"/>
          <w:sz w:val="24"/>
          <w:szCs w:val="24"/>
        </w:rPr>
        <w:t>М.В.Исаковский.</w:t>
      </w:r>
      <w:r w:rsidRPr="002D3005">
        <w:rPr>
          <w:rFonts w:ascii="Times New Roman" w:hAnsi="Times New Roman"/>
          <w:sz w:val="24"/>
          <w:szCs w:val="24"/>
        </w:rPr>
        <w:t xml:space="preserve">  </w:t>
      </w:r>
      <w:r w:rsidRPr="002D3005">
        <w:rPr>
          <w:rFonts w:ascii="Times New Roman" w:hAnsi="Times New Roman"/>
          <w:iCs/>
          <w:spacing w:val="-2"/>
          <w:sz w:val="24"/>
          <w:szCs w:val="24"/>
        </w:rPr>
        <w:t>«Катюша»;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iCs/>
          <w:sz w:val="24"/>
          <w:szCs w:val="24"/>
        </w:rPr>
        <w:t xml:space="preserve">М. </w:t>
      </w:r>
      <w:r w:rsidRPr="002D3005">
        <w:rPr>
          <w:rFonts w:ascii="Times New Roman" w:hAnsi="Times New Roman"/>
          <w:sz w:val="24"/>
          <w:szCs w:val="24"/>
        </w:rPr>
        <w:t xml:space="preserve">Л. </w:t>
      </w:r>
      <w:r w:rsidRPr="002D3005">
        <w:rPr>
          <w:rFonts w:ascii="Times New Roman" w:hAnsi="Times New Roman"/>
          <w:spacing w:val="41"/>
          <w:sz w:val="24"/>
          <w:szCs w:val="24"/>
        </w:rPr>
        <w:t>Светлов.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>«Веселая песня»;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pacing w:val="40"/>
          <w:sz w:val="24"/>
          <w:szCs w:val="24"/>
        </w:rPr>
        <w:t>Л.Л.Вознесенский.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pacing w:val="-2"/>
          <w:sz w:val="24"/>
          <w:szCs w:val="24"/>
        </w:rPr>
        <w:t>«Слеги»;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Г.И. </w:t>
      </w:r>
      <w:r w:rsidRPr="002D3005">
        <w:rPr>
          <w:rFonts w:ascii="Times New Roman" w:hAnsi="Times New Roman"/>
          <w:spacing w:val="46"/>
          <w:sz w:val="24"/>
          <w:szCs w:val="24"/>
        </w:rPr>
        <w:t>Рождественский.</w:t>
      </w:r>
      <w:r w:rsidRPr="002D3005">
        <w:rPr>
          <w:rFonts w:ascii="Times New Roman" w:hAnsi="Times New Roman"/>
          <w:sz w:val="24"/>
          <w:szCs w:val="24"/>
        </w:rPr>
        <w:t xml:space="preserve">    </w:t>
      </w:r>
      <w:r w:rsidRPr="002D3005">
        <w:rPr>
          <w:rFonts w:ascii="Times New Roman" w:hAnsi="Times New Roman"/>
          <w:iCs/>
          <w:sz w:val="24"/>
          <w:szCs w:val="24"/>
        </w:rPr>
        <w:t>«Мне такою нравится земля»</w:t>
      </w:r>
    </w:p>
    <w:p w:rsidR="002D3005" w:rsidRPr="007E0888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iCs/>
          <w:sz w:val="24"/>
          <w:szCs w:val="24"/>
        </w:rPr>
        <w:t>В.С.</w:t>
      </w:r>
      <w:r w:rsidRPr="002D3005">
        <w:rPr>
          <w:rFonts w:ascii="Times New Roman" w:hAnsi="Times New Roman"/>
          <w:sz w:val="24"/>
          <w:szCs w:val="24"/>
        </w:rPr>
        <w:t xml:space="preserve">. </w:t>
      </w:r>
      <w:r w:rsidRPr="002D3005">
        <w:rPr>
          <w:rFonts w:ascii="Times New Roman" w:hAnsi="Times New Roman"/>
          <w:spacing w:val="41"/>
          <w:sz w:val="24"/>
          <w:szCs w:val="24"/>
        </w:rPr>
        <w:t>Высоцкий.</w:t>
      </w:r>
      <w:r w:rsidRPr="002D3005">
        <w:rPr>
          <w:rFonts w:ascii="Times New Roman" w:hAnsi="Times New Roman"/>
          <w:sz w:val="24"/>
          <w:szCs w:val="24"/>
        </w:rPr>
        <w:t xml:space="preserve"> </w:t>
      </w:r>
      <w:r w:rsidRPr="002D3005">
        <w:rPr>
          <w:rFonts w:ascii="Times New Roman" w:hAnsi="Times New Roman"/>
          <w:iCs/>
          <w:sz w:val="24"/>
          <w:szCs w:val="24"/>
        </w:rPr>
        <w:t xml:space="preserve">«Яне люблю» </w:t>
      </w:r>
      <w:r w:rsidRPr="002D3005">
        <w:rPr>
          <w:rFonts w:ascii="Times New Roman" w:hAnsi="Times New Roman"/>
          <w:sz w:val="24"/>
          <w:szCs w:val="24"/>
        </w:rPr>
        <w:t>и др.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pacing w:val="-5"/>
          <w:sz w:val="24"/>
          <w:szCs w:val="24"/>
        </w:rPr>
        <w:t>В</w:t>
      </w:r>
      <w:proofErr w:type="gramStart"/>
      <w:r w:rsidRPr="002D3005">
        <w:rPr>
          <w:rFonts w:ascii="Times New Roman" w:hAnsi="Times New Roman"/>
          <w:b/>
          <w:spacing w:val="-5"/>
          <w:sz w:val="24"/>
          <w:szCs w:val="24"/>
        </w:rPr>
        <w:t xml:space="preserve"> .</w:t>
      </w:r>
      <w:proofErr w:type="gramEnd"/>
      <w:r w:rsidRPr="002D3005">
        <w:rPr>
          <w:rFonts w:ascii="Times New Roman" w:hAnsi="Times New Roman"/>
          <w:b/>
          <w:spacing w:val="-5"/>
          <w:sz w:val="24"/>
          <w:szCs w:val="24"/>
        </w:rPr>
        <w:t>Г. РАСПУТИН (4ч.)+ 2 В.ч.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Основные вехи биографии писателя. </w:t>
      </w:r>
      <w:r w:rsidRPr="002D3005">
        <w:rPr>
          <w:rFonts w:ascii="Times New Roman" w:hAnsi="Times New Roman"/>
          <w:sz w:val="24"/>
          <w:szCs w:val="24"/>
          <w:lang w:val="en-US"/>
        </w:rPr>
        <w:t>XX</w:t>
      </w:r>
      <w:r w:rsidRPr="002D3005">
        <w:rPr>
          <w:rFonts w:ascii="Times New Roman" w:hAnsi="Times New Roman"/>
          <w:sz w:val="24"/>
          <w:szCs w:val="24"/>
        </w:rPr>
        <w:t xml:space="preserve"> век на страницах </w:t>
      </w:r>
      <w:proofErr w:type="gramStart"/>
      <w:r w:rsidRPr="002D3005">
        <w:rPr>
          <w:rFonts w:ascii="Times New Roman" w:hAnsi="Times New Roman"/>
          <w:sz w:val="24"/>
          <w:szCs w:val="24"/>
        </w:rPr>
        <w:t>прозы  В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. Распутина. Нравственная проблематика повести </w:t>
      </w:r>
      <w:r w:rsidRPr="002D3005">
        <w:rPr>
          <w:rFonts w:ascii="Times New Roman" w:hAnsi="Times New Roman"/>
          <w:iCs/>
          <w:sz w:val="24"/>
          <w:szCs w:val="24"/>
        </w:rPr>
        <w:t xml:space="preserve">«Уроки  Французского». </w:t>
      </w:r>
      <w:r w:rsidRPr="002D3005">
        <w:rPr>
          <w:rFonts w:ascii="Times New Roman" w:hAnsi="Times New Roman"/>
          <w:sz w:val="24"/>
          <w:szCs w:val="24"/>
        </w:rPr>
        <w:t>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развитие представлений о типах рассказчика в художественной прозе. </w:t>
      </w:r>
      <w:r w:rsidRPr="002D3005">
        <w:rPr>
          <w:rFonts w:ascii="Times New Roman" w:hAnsi="Times New Roman"/>
          <w:b/>
          <w:sz w:val="24"/>
          <w:szCs w:val="24"/>
        </w:rPr>
        <w:t xml:space="preserve">Развитие речи: </w:t>
      </w:r>
      <w:r w:rsidRPr="002D3005">
        <w:rPr>
          <w:rFonts w:ascii="Times New Roman" w:hAnsi="Times New Roman"/>
          <w:sz w:val="24"/>
          <w:szCs w:val="24"/>
        </w:rPr>
        <w:t xml:space="preserve">составление словаря понятий, характеризующих  различные нравственные представления, подготовка тезисов к уроку – диспуту.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Связь с другими искусствами</w:t>
      </w:r>
      <w:r w:rsidRPr="002D3005">
        <w:rPr>
          <w:rFonts w:ascii="Times New Roman" w:hAnsi="Times New Roman"/>
          <w:sz w:val="24"/>
          <w:szCs w:val="24"/>
        </w:rPr>
        <w:t>: повесть В. Распутина на киноэкране.</w:t>
      </w:r>
    </w:p>
    <w:p w:rsidR="002D3005" w:rsidRPr="007E0888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 xml:space="preserve">Из  </w:t>
      </w:r>
      <w:r w:rsidRPr="002D3005">
        <w:rPr>
          <w:rFonts w:ascii="Times New Roman" w:hAnsi="Times New Roman"/>
          <w:b/>
          <w:spacing w:val="50"/>
          <w:sz w:val="24"/>
          <w:szCs w:val="24"/>
        </w:rPr>
        <w:t>зарубежной</w:t>
      </w:r>
      <w:r w:rsidRPr="002D3005">
        <w:rPr>
          <w:rFonts w:ascii="Times New Roman" w:hAnsi="Times New Roman"/>
          <w:b/>
          <w:sz w:val="24"/>
          <w:szCs w:val="24"/>
        </w:rPr>
        <w:t xml:space="preserve">  </w:t>
      </w:r>
      <w:r w:rsidRPr="002D3005">
        <w:rPr>
          <w:rFonts w:ascii="Times New Roman" w:hAnsi="Times New Roman"/>
          <w:b/>
          <w:spacing w:val="53"/>
          <w:sz w:val="24"/>
          <w:szCs w:val="24"/>
        </w:rPr>
        <w:t>литературы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У.ШЕКСПИР (1ч.)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sz w:val="24"/>
          <w:szCs w:val="24"/>
        </w:rPr>
        <w:t xml:space="preserve">Краткие сведения о писателе. Трагедия «Ромео и </w:t>
      </w:r>
      <w:proofErr w:type="spellStart"/>
      <w:r w:rsidRPr="002D3005">
        <w:rPr>
          <w:rFonts w:ascii="Times New Roman" w:hAnsi="Times New Roman"/>
          <w:sz w:val="24"/>
          <w:szCs w:val="24"/>
        </w:rPr>
        <w:t>Джулетта</w:t>
      </w:r>
      <w:proofErr w:type="spellEnd"/>
      <w:r w:rsidRPr="002D3005">
        <w:rPr>
          <w:rFonts w:ascii="Times New Roman" w:hAnsi="Times New Roman"/>
          <w:sz w:val="24"/>
          <w:szCs w:val="24"/>
        </w:rPr>
        <w:t xml:space="preserve">». Певец великих чувств и вечных тем </w:t>
      </w:r>
      <w:proofErr w:type="gramStart"/>
      <w:r w:rsidRPr="002D30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жизнь, смерть, любовь, проблема отцов и детей). Сценическая история пьесы, «Ромео и Джульетта» на русской сцене.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трагедия </w:t>
      </w:r>
      <w:proofErr w:type="gramStart"/>
      <w:r w:rsidRPr="002D30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D3005">
        <w:rPr>
          <w:rFonts w:ascii="Times New Roman" w:hAnsi="Times New Roman"/>
          <w:sz w:val="24"/>
          <w:szCs w:val="24"/>
        </w:rPr>
        <w:t xml:space="preserve">основные признаки жанра).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lastRenderedPageBreak/>
        <w:t>Связь с другими искусствами</w:t>
      </w:r>
      <w:r w:rsidRPr="002D3005">
        <w:rPr>
          <w:rFonts w:ascii="Times New Roman" w:hAnsi="Times New Roman"/>
          <w:sz w:val="24"/>
          <w:szCs w:val="24"/>
        </w:rPr>
        <w:t>: история театра.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М.СЕРВАНТЕС (1ч.)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pacing w:val="-8"/>
          <w:sz w:val="24"/>
          <w:szCs w:val="24"/>
        </w:rPr>
      </w:pPr>
      <w:r w:rsidRPr="002D3005">
        <w:rPr>
          <w:rFonts w:ascii="Times New Roman" w:hAnsi="Times New Roman"/>
          <w:spacing w:val="-8"/>
          <w:sz w:val="24"/>
          <w:szCs w:val="24"/>
        </w:rPr>
        <w:t>Краткие сведения о писателе. Роман «Дон Кихот»: основная проблематика (</w:t>
      </w:r>
      <w:proofErr w:type="gramStart"/>
      <w:r w:rsidRPr="002D3005">
        <w:rPr>
          <w:rFonts w:ascii="Times New Roman" w:hAnsi="Times New Roman"/>
          <w:spacing w:val="-8"/>
          <w:sz w:val="24"/>
          <w:szCs w:val="24"/>
        </w:rPr>
        <w:t>идеальное</w:t>
      </w:r>
      <w:proofErr w:type="gramEnd"/>
      <w:r w:rsidRPr="002D3005">
        <w:rPr>
          <w:rFonts w:ascii="Times New Roman" w:hAnsi="Times New Roman"/>
          <w:spacing w:val="-8"/>
          <w:sz w:val="24"/>
          <w:szCs w:val="24"/>
        </w:rPr>
        <w:t xml:space="preserve"> и обыденное, возвышенное и приземлённое, мечта и действительность) и художественная идея романа. Образ Дон Кихота. Позиция писателя. Тема Дон Кихота в русской литературе. Донкихотство.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Теория литературы</w:t>
      </w:r>
      <w:r w:rsidRPr="002D3005">
        <w:rPr>
          <w:rFonts w:ascii="Times New Roman" w:hAnsi="Times New Roman"/>
          <w:sz w:val="24"/>
          <w:szCs w:val="24"/>
        </w:rPr>
        <w:t xml:space="preserve">: роман, романный герой. </w:t>
      </w:r>
    </w:p>
    <w:p w:rsidR="002D3005" w:rsidRPr="002D3005" w:rsidRDefault="002D3005" w:rsidP="002D300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D3005">
        <w:rPr>
          <w:rFonts w:ascii="Times New Roman" w:hAnsi="Times New Roman"/>
          <w:b/>
          <w:sz w:val="24"/>
          <w:szCs w:val="24"/>
        </w:rPr>
        <w:t>Развитие речи:</w:t>
      </w:r>
      <w:r w:rsidRPr="002D3005">
        <w:rPr>
          <w:rFonts w:ascii="Times New Roman" w:hAnsi="Times New Roman"/>
          <w:sz w:val="24"/>
          <w:szCs w:val="24"/>
        </w:rPr>
        <w:t xml:space="preserve"> дискуссия, различные формы пересказа, сообщения учащихся.</w:t>
      </w:r>
    </w:p>
    <w:p w:rsidR="00480640" w:rsidRPr="007E0888" w:rsidRDefault="00480640" w:rsidP="002D300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DA7B45" w:rsidRPr="00FD3946" w:rsidRDefault="00DA7B45" w:rsidP="002D3005">
      <w:pPr>
        <w:tabs>
          <w:tab w:val="left" w:pos="-142"/>
        </w:tabs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47"/>
        <w:tblW w:w="9606" w:type="dxa"/>
        <w:tblLayout w:type="fixed"/>
        <w:tblLook w:val="0000"/>
      </w:tblPr>
      <w:tblGrid>
        <w:gridCol w:w="3686"/>
        <w:gridCol w:w="1845"/>
        <w:gridCol w:w="4075"/>
      </w:tblGrid>
      <w:tr w:rsidR="00FD3946" w:rsidRPr="00661E26" w:rsidTr="005F6ECF">
        <w:trPr>
          <w:trHeight w:val="515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46" w:rsidRPr="00CB2A3C" w:rsidRDefault="00FD3946" w:rsidP="00FD3946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2A3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FD3946" w:rsidRPr="00CB2A3C" w:rsidRDefault="00FD3946" w:rsidP="00FD3946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2A3C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46" w:rsidRPr="00CB2A3C" w:rsidRDefault="00FD3946" w:rsidP="00FD3946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2A3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D3946" w:rsidRPr="00CB2A3C" w:rsidRDefault="00FD3946" w:rsidP="00FD3946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2A3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946" w:rsidRPr="00CB2A3C" w:rsidRDefault="00FD3946" w:rsidP="00FD3946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2A3C">
              <w:rPr>
                <w:rFonts w:ascii="Times New Roman" w:hAnsi="Times New Roman"/>
                <w:b/>
                <w:sz w:val="24"/>
                <w:szCs w:val="24"/>
              </w:rPr>
              <w:t>Контроль знаний  и умений</w:t>
            </w:r>
          </w:p>
        </w:tc>
      </w:tr>
      <w:tr w:rsidR="005F6ECF" w:rsidRPr="00661E26" w:rsidTr="005F6ECF">
        <w:trPr>
          <w:trHeight w:val="659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CF" w:rsidRPr="00CB2A3C" w:rsidRDefault="005F6ECF" w:rsidP="00FD3946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CF" w:rsidRPr="00CB2A3C" w:rsidRDefault="005F6ECF" w:rsidP="00FD3946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ECF" w:rsidRPr="00CB2A3C" w:rsidRDefault="00303E4F" w:rsidP="00FD3946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 и сочинения</w:t>
            </w:r>
          </w:p>
          <w:p w:rsidR="005F6ECF" w:rsidRPr="00CB2A3C" w:rsidRDefault="005F6ECF" w:rsidP="00FD3946">
            <w:pPr>
              <w:spacing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6ECF" w:rsidRPr="00661E26" w:rsidTr="005F6ECF">
        <w:trPr>
          <w:trHeight w:val="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CF" w:rsidRPr="002D3005" w:rsidRDefault="002D3005" w:rsidP="00EE3C07">
            <w:pPr>
              <w:pStyle w:val="Heading4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D300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ECF" w:rsidRPr="00332A14" w:rsidRDefault="008F4C74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CF" w:rsidRPr="00332A14" w:rsidRDefault="005F6ECF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CF" w:rsidRPr="00661E26" w:rsidTr="005F6ECF">
        <w:trPr>
          <w:trHeight w:val="53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ECF" w:rsidRPr="002D3005" w:rsidRDefault="002D3005" w:rsidP="00EE3C07">
            <w:pPr>
              <w:pStyle w:val="Heading4"/>
              <w:ind w:left="0"/>
            </w:pPr>
            <w:r w:rsidRPr="002D3005">
              <w:rPr>
                <w:rFonts w:ascii="Times New Roman" w:hAnsi="Times New Roman" w:cs="Times New Roman"/>
                <w:sz w:val="24"/>
                <w:szCs w:val="24"/>
              </w:rPr>
              <w:t>УНТ</w:t>
            </w:r>
            <w:r w:rsidRPr="002D3005"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ECF" w:rsidRPr="00332A14" w:rsidRDefault="002D3005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CF" w:rsidRPr="00332A14" w:rsidRDefault="005F6ECF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CF" w:rsidRPr="00661E26" w:rsidTr="005F6ECF">
        <w:trPr>
          <w:trHeight w:val="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CF" w:rsidRPr="002D3005" w:rsidRDefault="008F4C74" w:rsidP="005748D2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2D3005">
              <w:rPr>
                <w:rFonts w:ascii="Times New Roman" w:hAnsi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CF" w:rsidRPr="00332A14" w:rsidRDefault="002D3005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CF" w:rsidRPr="00332A14" w:rsidRDefault="005F6ECF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CF" w:rsidRPr="00661E26" w:rsidTr="005F6ECF">
        <w:trPr>
          <w:trHeight w:val="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CF" w:rsidRPr="002D3005" w:rsidRDefault="008F4C74" w:rsidP="007C7578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2D3005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18 века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CF" w:rsidRPr="00332A14" w:rsidRDefault="002D3005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CF" w:rsidRPr="00332A14" w:rsidRDefault="005F6ECF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CF" w:rsidRPr="00661E26" w:rsidTr="005F6ECF">
        <w:trPr>
          <w:trHeight w:val="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ECF" w:rsidRPr="002D3005" w:rsidRDefault="008F4C74" w:rsidP="005748D2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2D3005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19 века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ECF" w:rsidRPr="00332A14" w:rsidRDefault="002D3005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CF" w:rsidRPr="00332A14" w:rsidRDefault="00C83B98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1+2</w:t>
            </w:r>
          </w:p>
        </w:tc>
      </w:tr>
      <w:tr w:rsidR="005F6ECF" w:rsidRPr="00661E26" w:rsidTr="005F6ECF">
        <w:trPr>
          <w:trHeight w:val="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ECF" w:rsidRPr="002D3005" w:rsidRDefault="005748D2" w:rsidP="005748D2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2D3005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20 века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ECF" w:rsidRPr="00332A14" w:rsidRDefault="00EE3C07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30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CF" w:rsidRPr="00332A14" w:rsidRDefault="00C83B98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1+2</w:t>
            </w:r>
          </w:p>
        </w:tc>
      </w:tr>
      <w:tr w:rsidR="002D3005" w:rsidRPr="00661E26" w:rsidTr="005F6ECF">
        <w:trPr>
          <w:trHeight w:val="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005" w:rsidRDefault="00EE3C07" w:rsidP="005748D2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2D3005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005" w:rsidRDefault="00EE3C07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005" w:rsidRDefault="00C83B98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5F6ECF" w:rsidRPr="00FA255E" w:rsidTr="005F6ECF">
        <w:trPr>
          <w:trHeight w:val="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CF" w:rsidRPr="00EE3C07" w:rsidRDefault="005F6ECF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C0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CF" w:rsidRPr="00EE3C07" w:rsidRDefault="00FC7E6E" w:rsidP="00085472">
            <w:pPr>
              <w:snapToGri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C0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CF" w:rsidRPr="00FA255E" w:rsidRDefault="00C83B98" w:rsidP="00FD394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085472" w:rsidRDefault="00085472" w:rsidP="00DA7B45">
      <w:pPr>
        <w:pStyle w:val="a4"/>
        <w:spacing w:after="100" w:afterAutospacing="1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D3005" w:rsidRDefault="002D3005" w:rsidP="00DA7B45">
      <w:pPr>
        <w:pStyle w:val="a4"/>
        <w:spacing w:after="100" w:afterAutospacing="1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D3005" w:rsidRDefault="002D3005" w:rsidP="00DA7B45">
      <w:pPr>
        <w:pStyle w:val="a4"/>
        <w:spacing w:after="100" w:afterAutospacing="1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D3005" w:rsidRDefault="002D3005" w:rsidP="00DA7B45">
      <w:pPr>
        <w:pStyle w:val="a4"/>
        <w:spacing w:after="100" w:afterAutospacing="1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3C07" w:rsidRPr="00EE3C07" w:rsidRDefault="00EE3C07" w:rsidP="00DA7B45">
      <w:pPr>
        <w:pStyle w:val="a4"/>
        <w:spacing w:after="100" w:afterAutospacing="1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005" w:rsidRDefault="002D3005" w:rsidP="00DA7B45">
      <w:pPr>
        <w:pStyle w:val="a4"/>
        <w:spacing w:after="100" w:afterAutospacing="1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3E4F" w:rsidRPr="00303E4F" w:rsidRDefault="00303E4F" w:rsidP="00DA7B45">
      <w:pPr>
        <w:pStyle w:val="a4"/>
        <w:spacing w:after="100" w:afterAutospacing="1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7B45" w:rsidRPr="00661E26" w:rsidRDefault="00DA7B45" w:rsidP="00DA7B45">
      <w:pPr>
        <w:pStyle w:val="a4"/>
        <w:spacing w:after="100" w:afterAutospacing="1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1E2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КАЛЕНДАРНО-ТЕМАТИЧЕСКОЕ ПЛАНИРОВАНИЕ </w:t>
      </w:r>
    </w:p>
    <w:p w:rsidR="00DA7B45" w:rsidRPr="00661E26" w:rsidRDefault="00DA7B45" w:rsidP="00DA7B45">
      <w:pPr>
        <w:pStyle w:val="a4"/>
        <w:spacing w:after="100" w:afterAutospacing="1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1E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 w:rsidR="002D3005">
        <w:rPr>
          <w:rFonts w:ascii="Times New Roman" w:hAnsi="Times New Roman" w:cs="Times New Roman"/>
          <w:b/>
          <w:sz w:val="28"/>
          <w:szCs w:val="28"/>
        </w:rPr>
        <w:t>8</w:t>
      </w:r>
      <w:r w:rsidR="005748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61E26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tbl>
      <w:tblPr>
        <w:tblW w:w="10632" w:type="dxa"/>
        <w:tblInd w:w="-885" w:type="dxa"/>
        <w:tblLayout w:type="fixed"/>
        <w:tblLook w:val="0000"/>
      </w:tblPr>
      <w:tblGrid>
        <w:gridCol w:w="536"/>
        <w:gridCol w:w="18"/>
        <w:gridCol w:w="3106"/>
        <w:gridCol w:w="573"/>
        <w:gridCol w:w="850"/>
        <w:gridCol w:w="850"/>
        <w:gridCol w:w="2715"/>
        <w:gridCol w:w="1984"/>
      </w:tblGrid>
      <w:tr w:rsidR="00085472" w:rsidRPr="00197DAA" w:rsidTr="00DE55F5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B45" w:rsidRPr="00197DAA" w:rsidRDefault="00DA7B45" w:rsidP="00136FC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B45" w:rsidRPr="00197DAA" w:rsidRDefault="00DA7B45" w:rsidP="00136FC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B45" w:rsidRPr="00197DAA" w:rsidRDefault="00DA7B45" w:rsidP="00136FC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B45" w:rsidRPr="00197DAA" w:rsidRDefault="00DA7B45" w:rsidP="00136FC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B45" w:rsidRPr="00197DAA" w:rsidRDefault="00DA7B45" w:rsidP="00136FC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5" w:rsidRPr="00197DAA" w:rsidRDefault="00DA7B45" w:rsidP="00136FC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Материалы и пособия</w:t>
            </w:r>
          </w:p>
        </w:tc>
      </w:tr>
      <w:tr w:rsidR="00425443" w:rsidRPr="00197DAA" w:rsidTr="002F32B8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136FCC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136FCC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136FCC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136FC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136FC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136FC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136FCC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5" w:rsidRPr="00197DAA" w:rsidTr="00136FCC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5" w:rsidRPr="00197DAA" w:rsidRDefault="00085472" w:rsidP="00FC7E6E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DAA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  <w:r w:rsidR="00FC7E6E" w:rsidRPr="00197D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25443" w:rsidRPr="00197DAA" w:rsidTr="00144F13">
        <w:trPr>
          <w:trHeight w:val="976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 и история.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C401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C401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C401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Эпос</w:t>
            </w:r>
          </w:p>
          <w:p w:rsidR="00425443" w:rsidRPr="00197DAA" w:rsidRDefault="00425443" w:rsidP="007C401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Лирика</w:t>
            </w:r>
          </w:p>
          <w:p w:rsidR="00425443" w:rsidRPr="00197DAA" w:rsidRDefault="00425443" w:rsidP="00FA1D0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Драма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13750E">
            <w:pPr>
              <w:tabs>
                <w:tab w:val="left" w:pos="1627"/>
              </w:tabs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425443" w:rsidRPr="00197DAA" w:rsidRDefault="00425443" w:rsidP="004270A1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статьи, справочный аппарат, иллюстрации </w:t>
            </w:r>
          </w:p>
        </w:tc>
      </w:tr>
      <w:tr w:rsidR="00085472" w:rsidRPr="00197DAA" w:rsidTr="00136FCC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472" w:rsidRPr="00197DAA" w:rsidRDefault="00FC7E6E" w:rsidP="00EE3C07">
            <w:pPr>
              <w:pStyle w:val="Heading3"/>
              <w:ind w:left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97DAA">
              <w:rPr>
                <w:rFonts w:ascii="Times New Roman" w:hAnsi="Times New Roman" w:cs="Times New Roman"/>
                <w:i w:val="0"/>
                <w:sz w:val="24"/>
                <w:szCs w:val="24"/>
              </w:rPr>
              <w:t>УНТ (</w:t>
            </w:r>
            <w:r w:rsidR="00EE3C07" w:rsidRPr="00197DA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197D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97DAA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часа</w:t>
            </w:r>
            <w:proofErr w:type="spellEnd"/>
            <w:r w:rsidRPr="00197DAA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425443" w:rsidRPr="00197DAA" w:rsidTr="00316624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Исторические песни</w:t>
            </w:r>
            <w:proofErr w:type="gram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« Возвращение Филарета», «Разин и девк</w:t>
            </w:r>
            <w:proofErr w:type="gram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астраханка» ( по выбору). Связь с представлениями и исторической памятью и отражение их в народной песне.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425443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Былина</w:t>
            </w:r>
          </w:p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425443" w:rsidRDefault="00425443" w:rsidP="004254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историческая песня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tabs>
                <w:tab w:val="left" w:pos="1627"/>
              </w:tabs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прослушивание музыкальных записей песен </w:t>
            </w:r>
          </w:p>
        </w:tc>
      </w:tr>
      <w:tr w:rsidR="00425443" w:rsidRPr="00197DAA" w:rsidTr="00D642B1">
        <w:trPr>
          <w:trHeight w:val="1677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E72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«Солдаты освобождают Смоленск», «Иван Грозный молиться о сыне» Средства выразительности, проблематика в исторической песне и песне-плаче.  Донской фольклор в произведениях М.Шолохова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084FF1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донской фольклор </w:t>
            </w:r>
          </w:p>
          <w:p w:rsidR="00425443" w:rsidRPr="00197DAA" w:rsidRDefault="00425443" w:rsidP="00084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197DAA" w:rsidRDefault="00425443" w:rsidP="00084FF1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песня-плач</w:t>
            </w:r>
          </w:p>
          <w:p w:rsidR="00425443" w:rsidRPr="00197DAA" w:rsidRDefault="00425443" w:rsidP="009A4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E7274C" w:rsidRPr="00197DAA" w:rsidTr="007E0888">
        <w:trPr>
          <w:trHeight w:val="417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274C" w:rsidRPr="00197DAA" w:rsidRDefault="00E7274C" w:rsidP="00E7274C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(3 часа)</w:t>
            </w:r>
          </w:p>
        </w:tc>
      </w:tr>
      <w:tr w:rsidR="00425443" w:rsidRPr="00197DAA" w:rsidTr="00FA0E02">
        <w:trPr>
          <w:trHeight w:val="416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«Слово о погибели  Русской земли». Тема добра и зла в произведениях.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житийная литература</w:t>
            </w:r>
          </w:p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25443" w:rsidRPr="00197DAA" w:rsidTr="0043402E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«Житие Сергия Радонежского». Глубина и сила нравственных 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представлений о человеке.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pStyle w:val="2"/>
              <w:shd w:val="clear" w:color="auto" w:fill="auto"/>
              <w:tabs>
                <w:tab w:val="left" w:pos="572"/>
              </w:tabs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pStyle w:val="2"/>
              <w:shd w:val="clear" w:color="auto" w:fill="auto"/>
              <w:tabs>
                <w:tab w:val="left" w:pos="572"/>
              </w:tabs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pStyle w:val="2"/>
              <w:shd w:val="clear" w:color="auto" w:fill="auto"/>
              <w:tabs>
                <w:tab w:val="left" w:pos="572"/>
              </w:tabs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DAA">
              <w:rPr>
                <w:rFonts w:ascii="Times New Roman" w:hAnsi="Times New Roman" w:cs="Times New Roman"/>
                <w:sz w:val="24"/>
                <w:szCs w:val="24"/>
              </w:rPr>
              <w:t xml:space="preserve">сказание, </w:t>
            </w:r>
          </w:p>
          <w:p w:rsidR="00425443" w:rsidRPr="00197DAA" w:rsidRDefault="00425443" w:rsidP="00FC7E6E">
            <w:pPr>
              <w:pStyle w:val="2"/>
              <w:shd w:val="clear" w:color="auto" w:fill="auto"/>
              <w:tabs>
                <w:tab w:val="left" w:pos="572"/>
              </w:tabs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43" w:rsidRPr="00197DAA" w:rsidRDefault="00425443" w:rsidP="00FC7E6E">
            <w:pPr>
              <w:pStyle w:val="2"/>
              <w:shd w:val="clear" w:color="auto" w:fill="auto"/>
              <w:tabs>
                <w:tab w:val="left" w:pos="572"/>
              </w:tabs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DAA">
              <w:rPr>
                <w:rFonts w:ascii="Times New Roman" w:hAnsi="Times New Roman" w:cs="Times New Roman"/>
                <w:sz w:val="24"/>
                <w:szCs w:val="24"/>
              </w:rPr>
              <w:t xml:space="preserve">слово и </w:t>
            </w:r>
          </w:p>
          <w:p w:rsidR="00425443" w:rsidRPr="00197DAA" w:rsidRDefault="00425443" w:rsidP="00FC7E6E">
            <w:pPr>
              <w:pStyle w:val="2"/>
              <w:shd w:val="clear" w:color="auto" w:fill="auto"/>
              <w:tabs>
                <w:tab w:val="left" w:pos="572"/>
              </w:tabs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43" w:rsidRPr="00197DAA" w:rsidRDefault="00425443" w:rsidP="00FC7E6E">
            <w:pPr>
              <w:pStyle w:val="2"/>
              <w:shd w:val="clear" w:color="auto" w:fill="auto"/>
              <w:tabs>
                <w:tab w:val="left" w:pos="572"/>
              </w:tabs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моление   </w:t>
            </w:r>
          </w:p>
          <w:p w:rsidR="00425443" w:rsidRPr="00197DAA" w:rsidRDefault="00425443" w:rsidP="00425443">
            <w:pPr>
              <w:pStyle w:val="2"/>
              <w:shd w:val="clear" w:color="auto" w:fill="auto"/>
              <w:tabs>
                <w:tab w:val="left" w:pos="572"/>
              </w:tabs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pStyle w:val="2"/>
              <w:shd w:val="clear" w:color="auto" w:fill="auto"/>
              <w:tabs>
                <w:tab w:val="left" w:pos="572"/>
              </w:tabs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приложение к учебнику «Литература 8 </w:t>
            </w:r>
            <w:r w:rsidRPr="00197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класс»</w:t>
            </w:r>
          </w:p>
        </w:tc>
      </w:tr>
      <w:tr w:rsidR="00425443" w:rsidRPr="00197DAA" w:rsidTr="00163026">
        <w:trPr>
          <w:trHeight w:val="683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«Житие Александра Невского». Благочестие, доброта, открытость, святость, служение Богу - основные проблемы житийной литературы.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летописный свод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8F29C2">
            <w:pPr>
              <w:tabs>
                <w:tab w:val="left" w:pos="1627"/>
              </w:tabs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«Литература 8 класс»</w:t>
            </w:r>
          </w:p>
        </w:tc>
      </w:tr>
      <w:tr w:rsidR="00FC7E6E" w:rsidRPr="00197DAA" w:rsidTr="00085472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197DAA" w:rsidRDefault="00FC7E6E" w:rsidP="00E72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DAA">
              <w:rPr>
                <w:rFonts w:ascii="Times New Roman" w:hAnsi="Times New Roman"/>
                <w:b/>
                <w:sz w:val="24"/>
                <w:szCs w:val="24"/>
              </w:rPr>
              <w:t>Из литературы 18 века (</w:t>
            </w:r>
            <w:r w:rsidR="00E7274C" w:rsidRPr="00197D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7DAA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E7274C" w:rsidRPr="00197DA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97D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25443" w:rsidRPr="00197DAA" w:rsidTr="001A6330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Державин Г.Р. Поэт и государственный  чиновник.  Тема поэта и поэзии в стихотворении «Памятник»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32676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Классицизм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tabs>
                <w:tab w:val="left" w:pos="1627"/>
              </w:tabs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«Литература 8  класс» </w:t>
            </w:r>
          </w:p>
          <w:p w:rsidR="00425443" w:rsidRPr="00197DAA" w:rsidRDefault="00425443" w:rsidP="00FC7E6E">
            <w:pPr>
              <w:tabs>
                <w:tab w:val="left" w:pos="1627"/>
              </w:tabs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43" w:rsidRPr="00197DAA" w:rsidTr="00356597">
        <w:trPr>
          <w:trHeight w:val="1137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Карамзин Н.М.  Основные вехи биографии. Карамзин и Пушкин.  «Бедная Лиза»- новая эстетическая реальность.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3267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Сентиментализм</w:t>
            </w:r>
          </w:p>
          <w:p w:rsidR="00425443" w:rsidRPr="00425443" w:rsidRDefault="00425443" w:rsidP="0042544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8F29C2">
            <w:pPr>
              <w:tabs>
                <w:tab w:val="left" w:pos="1627"/>
              </w:tabs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«Литература 8 класс» </w:t>
            </w:r>
          </w:p>
        </w:tc>
      </w:tr>
      <w:tr w:rsidR="00425443" w:rsidRPr="00197DAA" w:rsidTr="00254FC6">
        <w:trPr>
          <w:trHeight w:val="1889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Карамзин Н.М. «Бедная Лиза». Основная проблематика и тематика, новый тип героя</w:t>
            </w:r>
            <w:proofErr w:type="gram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 Лизы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Жанр сентиментальной</w:t>
            </w:r>
            <w:r w:rsidRPr="00197DA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повести </w:t>
            </w:r>
          </w:p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8F29C2">
            <w:pPr>
              <w:tabs>
                <w:tab w:val="left" w:pos="1627"/>
              </w:tabs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«Литература 8 класс» </w:t>
            </w:r>
          </w:p>
        </w:tc>
      </w:tr>
      <w:tr w:rsidR="00E7274C" w:rsidRPr="00197DAA" w:rsidTr="00E7274C">
        <w:trPr>
          <w:trHeight w:val="646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4C" w:rsidRPr="00197DAA" w:rsidRDefault="00E7274C" w:rsidP="001607C3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b/>
                <w:sz w:val="24"/>
                <w:szCs w:val="24"/>
              </w:rPr>
              <w:t>Из литературы 19 века (30 часов)</w:t>
            </w:r>
          </w:p>
        </w:tc>
      </w:tr>
      <w:tr w:rsidR="00425443" w:rsidRPr="00197DAA" w:rsidTr="00363769">
        <w:trPr>
          <w:trHeight w:val="558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Поэты круга Пушкина: </w:t>
            </w:r>
          </w:p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Основные темы, мотивы  лирики В.А.Жуковского.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Баллада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«Литература 8 класс»</w:t>
            </w:r>
          </w:p>
        </w:tc>
      </w:tr>
      <w:tr w:rsidR="00425443" w:rsidRPr="00197DAA" w:rsidTr="0018230E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Поэты круга Пушкина. Основные темы и мотивы лирики К.Ф. Рылеева. Стихотворения «К временщику», «Иван Сусанин»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1429B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элегия,</w:t>
            </w:r>
            <w:proofErr w:type="gramStart"/>
            <w:r w:rsidRPr="00197DA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97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443" w:rsidRPr="00197DAA" w:rsidRDefault="00425443" w:rsidP="001429B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дума, </w:t>
            </w:r>
          </w:p>
          <w:p w:rsidR="00425443" w:rsidRPr="00197DAA" w:rsidRDefault="00425443" w:rsidP="004254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песня, «легкая» </w:t>
            </w:r>
            <w:r w:rsidRPr="00197DAA">
              <w:rPr>
                <w:rFonts w:ascii="Times New Roman" w:hAnsi="Times New Roman"/>
                <w:iCs/>
                <w:sz w:val="24"/>
                <w:szCs w:val="24"/>
              </w:rPr>
              <w:t xml:space="preserve">поэзия 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E9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Иллюстративно-информационный материал.</w:t>
            </w:r>
          </w:p>
        </w:tc>
      </w:tr>
      <w:tr w:rsidR="00425443" w:rsidRPr="00197DAA" w:rsidTr="00D8004E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Пушкин А.С. Тематическое богатство поэзии поэта. « И.И. Пущину», </w:t>
            </w:r>
          </w:p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« 19 октября 1825 года».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425443" w:rsidRDefault="00425443" w:rsidP="004254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элементы романтизма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425443" w:rsidRPr="00197DAA" w:rsidTr="006A2D25">
        <w:trPr>
          <w:trHeight w:val="491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Пушкин А.С.Повесть  «Капитанская дочка». Творческая история повести, проблематика.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Система образов повести. Композиция. Образ рассказчика.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Композиция </w:t>
            </w:r>
          </w:p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8F29C2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425443" w:rsidRPr="00197DAA" w:rsidTr="004721C2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Пушкин А.С. Повесть «Капитанская дочка». Формирование характера Петра Гринева.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425443" w:rsidRPr="00197DAA" w:rsidTr="00FC5EA5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Пушкин А.С. Повесть «Капитанская дочка». Падение </w:t>
            </w:r>
            <w:proofErr w:type="spell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Белогорской</w:t>
            </w:r>
            <w:proofErr w:type="spell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крепости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8F29C2">
            <w:pPr>
              <w:tabs>
                <w:tab w:val="left" w:pos="1627"/>
              </w:tabs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«Литература 8 класс» </w:t>
            </w:r>
          </w:p>
        </w:tc>
      </w:tr>
      <w:tr w:rsidR="00425443" w:rsidRPr="00197DAA" w:rsidTr="00A1482F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Пушкин А.С.Повесть «Капитанская дочка»</w:t>
            </w:r>
          </w:p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Образ Маши Мироновой.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8F29C2">
            <w:pPr>
              <w:tabs>
                <w:tab w:val="left" w:pos="1627"/>
              </w:tabs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«Литература 8 класс»</w:t>
            </w:r>
          </w:p>
        </w:tc>
      </w:tr>
      <w:tr w:rsidR="00425443" w:rsidRPr="00197DAA" w:rsidTr="000B19E0">
        <w:trPr>
          <w:trHeight w:val="1278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425443" w:rsidRPr="00197DAA" w:rsidRDefault="00425443" w:rsidP="008F29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5443" w:rsidRPr="00197DAA" w:rsidRDefault="00425443" w:rsidP="008F29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B71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Пушкин А.С. Повесть «Капитанская дочка». Образ Пугачева.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197DAA" w:rsidRDefault="00425443" w:rsidP="008F2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197DAA" w:rsidRDefault="00425443" w:rsidP="008F2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8F2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8F2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197DAA" w:rsidRDefault="00425443" w:rsidP="008F2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197DAA" w:rsidRDefault="00425443" w:rsidP="00B71BE5">
            <w:pPr>
              <w:tabs>
                <w:tab w:val="left" w:pos="8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tabs>
                <w:tab w:val="left" w:pos="1627"/>
              </w:tabs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425443" w:rsidRPr="00197DAA" w:rsidRDefault="00425443" w:rsidP="00B71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43" w:rsidRPr="00197DAA" w:rsidTr="006D6C40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>Р.Р.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Классное сочинение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по повести А.С.Пушкина «Капитанская дочка»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tabs>
                <w:tab w:val="left" w:pos="16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43" w:rsidRPr="00197DAA" w:rsidTr="00D03CCC">
        <w:trPr>
          <w:trHeight w:val="726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Лермонтов М.Ю. Кавказ в жизни и в творчестве.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357A4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метафора,  инверсия.</w:t>
            </w:r>
          </w:p>
          <w:p w:rsidR="00425443" w:rsidRPr="00197DAA" w:rsidRDefault="00425443" w:rsidP="00357A4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B71BE5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Репродукции</w:t>
            </w:r>
          </w:p>
        </w:tc>
      </w:tr>
      <w:tr w:rsidR="00425443" w:rsidRPr="00197DAA" w:rsidTr="007D31E9">
        <w:trPr>
          <w:trHeight w:val="1202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B71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Лермонтов М.Ю. «Мцыри» - романтическая поэма о вольнолюбивом юноше.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197DAA" w:rsidRDefault="00425443" w:rsidP="00B71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B71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B71BE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Романтизм</w:t>
            </w:r>
          </w:p>
          <w:p w:rsidR="00425443" w:rsidRPr="00197DAA" w:rsidRDefault="00425443" w:rsidP="00B71BE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E81093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425443" w:rsidRPr="00197DAA" w:rsidTr="00710675">
        <w:trPr>
          <w:trHeight w:val="1971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Композиция и художественные особенности поэмы Лермонтова М.Ю. «Мцыри»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197DAA" w:rsidRDefault="00425443" w:rsidP="00B71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197DAA" w:rsidRDefault="00425443" w:rsidP="00B71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197DAA" w:rsidRDefault="00425443" w:rsidP="00B71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9F46C4" w:rsidRDefault="00425443" w:rsidP="00E179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гипербола,</w:t>
            </w:r>
            <w:r w:rsidRPr="009F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сравнение,</w:t>
            </w:r>
          </w:p>
          <w:p w:rsidR="00425443" w:rsidRPr="00197DAA" w:rsidRDefault="00425443" w:rsidP="00E179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метафора, риторические фигуры).</w:t>
            </w:r>
          </w:p>
          <w:p w:rsidR="00425443" w:rsidRPr="00197DAA" w:rsidRDefault="00425443" w:rsidP="0042544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Репродукции, аудиозаписи</w:t>
            </w:r>
          </w:p>
        </w:tc>
      </w:tr>
      <w:tr w:rsidR="00425443" w:rsidRPr="00197DAA" w:rsidTr="00617133">
        <w:trPr>
          <w:trHeight w:val="661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«Мцыри – любимый идеал поэта» </w:t>
            </w:r>
            <w:proofErr w:type="gram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proofErr w:type="gram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.Белинский.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сюжет  и фабула в поэме 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Романтические традиции.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E9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Кадры из одноименного фильма</w:t>
            </w:r>
          </w:p>
        </w:tc>
      </w:tr>
      <w:tr w:rsidR="00425443" w:rsidRPr="00197DAA" w:rsidTr="00A03E2C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Гоголь Н.В. Интерес писателя к театру. Творческая  история комедии «Ревизор»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драма как род литературы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Кадры из одноименного фильма</w:t>
            </w:r>
          </w:p>
        </w:tc>
      </w:tr>
      <w:tr w:rsidR="00425443" w:rsidRPr="00197DAA" w:rsidTr="0010620C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Гоголь Н.В.»Ревизор». Хлестаков и «миражная» интрига.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авторское от</w:t>
            </w:r>
            <w:r w:rsidRPr="00197DAA">
              <w:rPr>
                <w:rFonts w:ascii="Times New Roman" w:hAnsi="Times New Roman"/>
                <w:sz w:val="24"/>
                <w:szCs w:val="24"/>
              </w:rPr>
              <w:softHyphen/>
              <w:t>ношение к героям.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pacing w:val="-4"/>
                <w:sz w:val="24"/>
                <w:szCs w:val="24"/>
              </w:rPr>
              <w:t>Раздаточный материал (текст) для анализа</w:t>
            </w:r>
          </w:p>
        </w:tc>
      </w:tr>
      <w:tr w:rsidR="00425443" w:rsidRPr="00197DAA" w:rsidTr="00DB1C84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Гоголь Н.В. «Ревизор». Русское чиновничество в сатирическом изображении автора.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Сатира</w:t>
            </w:r>
          </w:p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Опорная таблица </w:t>
            </w:r>
          </w:p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43" w:rsidRPr="00197DAA" w:rsidTr="00572D11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Гоголь Н.В. «Ревизор». </w:t>
            </w:r>
            <w:proofErr w:type="gram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Хлестаковщина</w:t>
            </w:r>
            <w:proofErr w:type="gram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 как общественное явление.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5D1D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авторское от</w:t>
            </w:r>
            <w:r w:rsidRPr="00197DAA">
              <w:rPr>
                <w:rFonts w:ascii="Times New Roman" w:hAnsi="Times New Roman"/>
                <w:sz w:val="24"/>
                <w:szCs w:val="24"/>
              </w:rPr>
              <w:softHyphen/>
              <w:t>ношение к героям.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D25BC5">
            <w:pPr>
              <w:tabs>
                <w:tab w:val="left" w:pos="1627"/>
              </w:tabs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«Литература 8 класс» </w:t>
            </w:r>
          </w:p>
        </w:tc>
      </w:tr>
      <w:tr w:rsidR="00425443" w:rsidRPr="00197DAA" w:rsidTr="003A2880">
        <w:trPr>
          <w:trHeight w:val="693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>Р.Р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Сочинение 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по комедии Н.В.Гоголя «Ревизор»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43" w:rsidRPr="00197DAA" w:rsidTr="00AF5CE2">
        <w:trPr>
          <w:trHeight w:val="2242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Тургенев И.С. Любовь в жизни писателя. Повесть «Ася».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800DB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лирическая повесть </w:t>
            </w:r>
          </w:p>
          <w:p w:rsidR="00425443" w:rsidRPr="00197DAA" w:rsidRDefault="00425443" w:rsidP="00800DB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тезисный план</w:t>
            </w:r>
          </w:p>
          <w:p w:rsidR="00425443" w:rsidRPr="00197DAA" w:rsidRDefault="00425443" w:rsidP="00800DB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«Литература 8 класс»</w:t>
            </w:r>
          </w:p>
        </w:tc>
      </w:tr>
      <w:tr w:rsidR="00425443" w:rsidRPr="00197DAA" w:rsidTr="006C674E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Тургенев И.С. Повесть «Ася». Образ Аси: любовь, 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нежность, верность – основное в образе героини.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тропы и фигуры и художественной </w:t>
            </w:r>
            <w:r w:rsidRPr="00197DAA">
              <w:rPr>
                <w:rFonts w:ascii="Times New Roman" w:hAnsi="Times New Roman"/>
                <w:sz w:val="24"/>
                <w:szCs w:val="24"/>
              </w:rPr>
              <w:lastRenderedPageBreak/>
              <w:t>стилистике повести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425443" w:rsidRPr="00197DAA" w:rsidTr="007300E4">
        <w:trPr>
          <w:trHeight w:val="2400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Некрасов Н.А.  Судьба и жизнь народная в изображении поэта. Человек и природа в стихотворениях Некрасова.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800DBD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Народность</w:t>
            </w:r>
          </w:p>
          <w:p w:rsidR="00425443" w:rsidRPr="00197DAA" w:rsidRDefault="00425443" w:rsidP="009F3CC1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Эпитет</w:t>
            </w:r>
          </w:p>
          <w:p w:rsidR="00425443" w:rsidRPr="00197DAA" w:rsidRDefault="00425443" w:rsidP="009F3CC1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425443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бессоюзие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25443" w:rsidRPr="00197DAA" w:rsidTr="00D06D48">
        <w:trPr>
          <w:trHeight w:val="2026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31-32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303E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Фет А.А.  Краткие сведения о поэте. Мир природы и духовности в поэзии поэта «Учись у них: у дуба, у берёзы», «Целый мир красоты».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устное рисование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303E4F">
            <w:pPr>
              <w:tabs>
                <w:tab w:val="left" w:pos="1627"/>
              </w:tabs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«Литература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 xml:space="preserve"> класс»</w:t>
            </w:r>
          </w:p>
        </w:tc>
      </w:tr>
      <w:tr w:rsidR="00425443" w:rsidRPr="00197DAA" w:rsidTr="003F5F22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proofErr w:type="spellStart"/>
            <w:r w:rsidRPr="00197D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Островский А.Н. Краткие сведения о писателе.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D25B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E9"/>
              </w:rPr>
            </w:pPr>
            <w:r w:rsidRPr="00197D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E9"/>
              </w:rPr>
              <w:t>Репродукции</w:t>
            </w:r>
          </w:p>
        </w:tc>
      </w:tr>
      <w:tr w:rsidR="00425443" w:rsidRPr="00197DAA" w:rsidTr="007F15DB">
        <w:trPr>
          <w:trHeight w:val="567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Островский А.Н. Пьеса «Снегурочка». Своеобразие сюжета.   Связь с мифологическими  и сказочными сюжетами. Образ Снегурочки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E1799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Драма</w:t>
            </w:r>
          </w:p>
          <w:p w:rsidR="00425443" w:rsidRPr="00197DAA" w:rsidRDefault="00425443" w:rsidP="00E1799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425443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Обряд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25443" w:rsidRPr="00197DAA" w:rsidTr="00236E0F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Островский А.Н.  Пьеса «Снегурочка». Народные обряды, элементы фольклора в сказке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  <w:p w:rsidR="00425443" w:rsidRPr="00197DAA" w:rsidRDefault="00425443" w:rsidP="0042544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pacing w:val="-4"/>
                <w:sz w:val="24"/>
                <w:szCs w:val="24"/>
              </w:rPr>
              <w:t>Раздаточный материал (текст) для анализа</w:t>
            </w:r>
          </w:p>
        </w:tc>
      </w:tr>
      <w:tr w:rsidR="00425443" w:rsidRPr="00197DAA" w:rsidTr="00BC4BB9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97DA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Толстой Л.Н. Вехи биографии писателя. «Отрочество».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AC047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автобиографическая проза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Кадры из фильма</w:t>
            </w:r>
          </w:p>
        </w:tc>
      </w:tr>
      <w:tr w:rsidR="00425443" w:rsidRPr="00197DAA" w:rsidTr="000523DB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Толстой Л.Н. «После бала». Становление личности в борьбе против жестокости и произвола.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tabs>
                <w:tab w:val="left" w:pos="1627"/>
              </w:tabs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425443" w:rsidRPr="00197DAA" w:rsidRDefault="00425443" w:rsidP="00FC7E6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Репродукции к повести</w:t>
            </w:r>
          </w:p>
        </w:tc>
      </w:tr>
      <w:tr w:rsidR="00425443" w:rsidRPr="00197DAA" w:rsidTr="00230DD6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97DAA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Толстой Л.Н. «После бала». Приёмы создания образов.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E17997">
            <w:pPr>
              <w:tabs>
                <w:tab w:val="left" w:pos="1627"/>
              </w:tabs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43" w:rsidRPr="00197DAA" w:rsidTr="008B1CDC">
        <w:trPr>
          <w:trHeight w:val="607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97DAA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Контрольное тестирование по теме </w:t>
            </w: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«Литература 19 века».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4F" w:rsidRPr="00197DAA" w:rsidTr="007E0888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E4F" w:rsidRPr="00197DAA" w:rsidRDefault="00303E4F" w:rsidP="00FC7E6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E9"/>
              </w:rPr>
            </w:pPr>
            <w:r w:rsidRPr="00197D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литературы 20 века (25 часов)</w:t>
            </w:r>
          </w:p>
        </w:tc>
      </w:tr>
      <w:tr w:rsidR="00425443" w:rsidRPr="00197DAA" w:rsidTr="001D3DD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Горький М.  Свобода и сила духа в изображении Горького. Рассказ «Макар </w:t>
            </w:r>
            <w:proofErr w:type="spell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Чудра</w:t>
            </w:r>
            <w:proofErr w:type="spell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традиции романтизма, жанровое своеобразие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25443" w:rsidRPr="00197DAA" w:rsidTr="00C877A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Горький М. «Песня о Соколе». Специфика песни и романтического рассказа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165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165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165A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образ-символ</w:t>
            </w:r>
          </w:p>
          <w:p w:rsidR="00425443" w:rsidRPr="00197DAA" w:rsidRDefault="00425443" w:rsidP="0016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165A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Репродукции</w:t>
            </w:r>
          </w:p>
        </w:tc>
      </w:tr>
      <w:tr w:rsidR="00425443" w:rsidRPr="00197DAA" w:rsidTr="00A32E3D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Художественное своеобразие ранней прозы Горького. Рассказ «Мой спутник»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7A40AA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pacing w:val="-4"/>
                <w:sz w:val="24"/>
                <w:szCs w:val="24"/>
              </w:rPr>
              <w:t>Раздаточный материал (текст) для анализа</w:t>
            </w:r>
          </w:p>
        </w:tc>
      </w:tr>
      <w:tr w:rsidR="00425443" w:rsidRPr="00197DAA" w:rsidTr="004E072C">
        <w:trPr>
          <w:trHeight w:val="551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43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-4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Маяковский В.В. Краткие сведения о поэте. «Я» и «вы»</w:t>
            </w:r>
            <w:proofErr w:type="gram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поэт и толпа в стихотворениях поэта. «Хорошее отношение к лошадям»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443" w:rsidRPr="00197DAA" w:rsidRDefault="00425443" w:rsidP="00197DAA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неологизмы, конфликт рифма и ритм </w:t>
            </w:r>
          </w:p>
          <w:p w:rsidR="00425443" w:rsidRPr="00425443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25443" w:rsidRPr="00197DAA" w:rsidTr="00D371A1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5-46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Тэффи Н.А. «Свои и чужие».  Большие проблемы «маленьких» людей.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25443" w:rsidRPr="00197DAA" w:rsidRDefault="00425443" w:rsidP="00AC0478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литературный анекдот, юмор, сатира, 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работа с иллюстрациями, рисунки учащихся</w:t>
            </w:r>
          </w:p>
        </w:tc>
      </w:tr>
      <w:tr w:rsidR="00425443" w:rsidRPr="00197DAA" w:rsidTr="005E1BC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7-48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Зощенко М.М. «Обезьяний язык». Человек и государство. Художественное своеобразие рассказа.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ирония, </w:t>
            </w:r>
          </w:p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443" w:rsidRPr="00425443" w:rsidRDefault="00425443" w:rsidP="004254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сарказм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Репродукции картин</w:t>
            </w:r>
          </w:p>
        </w:tc>
      </w:tr>
      <w:tr w:rsidR="00425443" w:rsidRPr="00197DAA" w:rsidTr="00844E01">
        <w:trPr>
          <w:trHeight w:val="781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Заболоцкий Н.А. «Я не ищу гармонии в природе». Тема творчества в лирике поэта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Карточки для работы в группах</w:t>
            </w:r>
          </w:p>
        </w:tc>
      </w:tr>
      <w:tr w:rsidR="00425443" w:rsidRPr="00197DAA" w:rsidTr="00AF57F5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Заболоцкий Н.А. «Старая актриса», «Некрасивая девочка». Тема красоты в лирике поэта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сложный план </w:t>
            </w:r>
          </w:p>
          <w:p w:rsidR="00425443" w:rsidRPr="00197DAA" w:rsidRDefault="00425443" w:rsidP="00425443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25443" w:rsidRPr="00197DAA" w:rsidTr="00AD7A12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>Р.Р.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«Что есть красота?» (</w:t>
            </w: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подготовка к домашнему </w:t>
            </w: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сочинению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197DAA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Карточки для работы в </w:t>
            </w:r>
            <w:r w:rsidRPr="00197DAA">
              <w:rPr>
                <w:rFonts w:ascii="Times New Roman" w:hAnsi="Times New Roman"/>
                <w:sz w:val="24"/>
                <w:szCs w:val="24"/>
              </w:rPr>
              <w:lastRenderedPageBreak/>
              <w:t>группах</w:t>
            </w:r>
          </w:p>
        </w:tc>
      </w:tr>
      <w:tr w:rsidR="00425443" w:rsidRPr="00197DAA" w:rsidTr="002738E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 Поэзия М.В.Исаковского.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Карточки для работы в группах</w:t>
            </w:r>
          </w:p>
        </w:tc>
      </w:tr>
      <w:tr w:rsidR="00425443" w:rsidRPr="00197DAA" w:rsidTr="00EE4D8A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Твардовский А.Т.  Основные вехи биографии. Судьба страны в поэзии поэта. «За далью – даль».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Национальный характер</w:t>
            </w:r>
          </w:p>
          <w:p w:rsidR="00425443" w:rsidRPr="00197DAA" w:rsidRDefault="00425443" w:rsidP="00815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25443" w:rsidRPr="00197DAA" w:rsidTr="00F170AE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Твардовский А.Т. Поэма «За далью – даль». Россия на станицах поэмы. Образ автора.  Художественное своеобразие изученных глав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художественная деталь, порт</w:t>
            </w:r>
            <w:r w:rsidRPr="00197DAA">
              <w:rPr>
                <w:rFonts w:ascii="Times New Roman" w:hAnsi="Times New Roman"/>
                <w:sz w:val="24"/>
                <w:szCs w:val="24"/>
              </w:rPr>
              <w:softHyphen/>
              <w:t>рет и характер.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197DA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E9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«Литература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класс»</w:t>
            </w:r>
          </w:p>
        </w:tc>
      </w:tr>
      <w:tr w:rsidR="00425443" w:rsidRPr="00197DAA" w:rsidTr="00D35198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Астафьев В.П.  Человек и война, литература и история в творчестве писателя.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8151E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Карточки для работы в группах</w:t>
            </w:r>
          </w:p>
        </w:tc>
      </w:tr>
      <w:tr w:rsidR="00425443" w:rsidRPr="00197DAA" w:rsidTr="00626A52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Астафьев В.П.  Рассказ «Фотография, на которой меня нет». Проблема нравственной памяти.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Нравственность</w:t>
            </w:r>
          </w:p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Опорная таблица,</w:t>
            </w:r>
          </w:p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425443" w:rsidRPr="00197DAA" w:rsidTr="0067251A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«Музы не молчали» </w:t>
            </w:r>
            <w:proofErr w:type="gram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стихи поэтов 20 века о войне)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25443" w:rsidRPr="00197DAA" w:rsidTr="00AE7B3A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Распутин В.Г.  Основные вехи биографии писателя. 20 век на страницах прозы Распутина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165A3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развитие представлений о типах рассказчика в художественной прозе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197DAA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«Литература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 xml:space="preserve"> класс»</w:t>
            </w:r>
          </w:p>
        </w:tc>
      </w:tr>
      <w:tr w:rsidR="00425443" w:rsidRPr="00197DAA" w:rsidTr="00595328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Распутин В.Г. Уроки доброты. Нравственная проблематика повести «Уроки </w:t>
            </w:r>
            <w:proofErr w:type="gram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Кадры из одноимённого фильма</w:t>
            </w:r>
          </w:p>
        </w:tc>
      </w:tr>
      <w:tr w:rsidR="00425443" w:rsidRPr="00197DAA" w:rsidTr="00DF4A54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303E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Распутин В.Г. Повесть «Уроки </w:t>
            </w:r>
            <w:proofErr w:type="gramStart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». Центральный конфликт и основные образы повести.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>одготовка к домашнему сочинению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E9"/>
              </w:rPr>
            </w:pPr>
            <w:r w:rsidRPr="00197D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E9"/>
              </w:rPr>
              <w:t>Презентация</w:t>
            </w:r>
          </w:p>
        </w:tc>
      </w:tr>
      <w:tr w:rsidR="00425443" w:rsidRPr="00197DAA" w:rsidTr="00F40D98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-6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Внеклассное чтение по литературе 20 века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</w:tr>
      <w:tr w:rsidR="00425443" w:rsidRPr="00197DAA" w:rsidTr="00C6119A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97DAA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Pr="00197D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FC7E6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FC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4F" w:rsidRPr="00197DAA" w:rsidTr="007E0888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E4F" w:rsidRPr="00197DAA" w:rsidRDefault="00303E4F" w:rsidP="008F4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DAA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(4 часа)</w:t>
            </w:r>
          </w:p>
        </w:tc>
      </w:tr>
      <w:tr w:rsidR="00425443" w:rsidRPr="00197DAA" w:rsidTr="001D2BBA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C83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Шекспир У. Краткие сведения о писателе. Пьеса «Ромео и Джульетта». Певец великих чувств и вечных тем. Основной конфликт пьесы.</w:t>
            </w:r>
          </w:p>
          <w:p w:rsidR="00425443" w:rsidRPr="00197DAA" w:rsidRDefault="00425443" w:rsidP="007E088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8F4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8F4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425443" w:rsidRDefault="00425443" w:rsidP="004254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трагедия (</w:t>
            </w:r>
            <w:r w:rsidRPr="00197DAA">
              <w:rPr>
                <w:rFonts w:ascii="Times New Roman" w:hAnsi="Times New Roman"/>
                <w:sz w:val="24"/>
                <w:szCs w:val="24"/>
              </w:rPr>
              <w:t>основные признаки жанра)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25443" w:rsidRPr="00197DAA" w:rsidTr="005D169F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C83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 xml:space="preserve">Сервантес М. Краткие сведения о писателе. Роман «Дон Кихот»: основная проблематика и художественная идея романа.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D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8F4C7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роман, романный герой.</w:t>
            </w:r>
          </w:p>
          <w:p w:rsidR="00425443" w:rsidRPr="00197DAA" w:rsidRDefault="00425443" w:rsidP="008F4C7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25443" w:rsidRPr="00197DAA" w:rsidTr="00C300F1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C83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27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контрольное сочинение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3B98">
              <w:rPr>
                <w:rFonts w:ascii="Times New Roman" w:hAnsi="Times New Roman"/>
                <w:bCs/>
                <w:sz w:val="24"/>
                <w:szCs w:val="24"/>
              </w:rPr>
              <w:t>«Мой любимый литературный герой»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443" w:rsidRPr="00197DAA" w:rsidRDefault="00425443" w:rsidP="008F4C7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43" w:rsidRPr="00197DAA" w:rsidTr="00E178DB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AC2F5C">
            <w:pPr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rPr>
                <w:rFonts w:ascii="Times New Roman" w:hAnsi="Times New Roman"/>
                <w:sz w:val="24"/>
                <w:szCs w:val="24"/>
              </w:rPr>
            </w:pPr>
            <w:r w:rsidRPr="00FB30D8"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7E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43" w:rsidRPr="00197DAA" w:rsidRDefault="00425443" w:rsidP="008F4C7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DAA">
              <w:rPr>
                <w:rFonts w:ascii="Times New Roman" w:hAnsi="Times New Roman"/>
                <w:sz w:val="24"/>
                <w:szCs w:val="24"/>
              </w:rPr>
              <w:t>Карточки для работы в группах</w:t>
            </w:r>
          </w:p>
        </w:tc>
      </w:tr>
    </w:tbl>
    <w:p w:rsidR="0022740F" w:rsidRPr="00165A30" w:rsidRDefault="0022740F" w:rsidP="007C401E">
      <w:pPr>
        <w:rPr>
          <w:rFonts w:ascii="Times New Roman" w:hAnsi="Times New Roman"/>
          <w:sz w:val="24"/>
          <w:szCs w:val="24"/>
        </w:rPr>
      </w:pPr>
    </w:p>
    <w:sectPr w:rsidR="0022740F" w:rsidRPr="00165A30" w:rsidSect="00136FCC">
      <w:footerReference w:type="default" r:id="rId9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D2" w:rsidRDefault="009A55D2" w:rsidP="00F86D96">
      <w:pPr>
        <w:spacing w:after="0" w:line="240" w:lineRule="auto"/>
      </w:pPr>
      <w:r>
        <w:separator/>
      </w:r>
    </w:p>
  </w:endnote>
  <w:endnote w:type="continuationSeparator" w:id="0">
    <w:p w:rsidR="009A55D2" w:rsidRDefault="009A55D2" w:rsidP="00F8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88" w:rsidRDefault="00EB026B">
    <w:pPr>
      <w:pStyle w:val="a6"/>
      <w:jc w:val="right"/>
    </w:pPr>
    <w:fldSimple w:instr=" PAGE   \* MERGEFORMAT ">
      <w:r w:rsidR="009F46C4">
        <w:rPr>
          <w:noProof/>
        </w:rPr>
        <w:t>1</w:t>
      </w:r>
    </w:fldSimple>
  </w:p>
  <w:p w:rsidR="007E0888" w:rsidRDefault="007E08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D2" w:rsidRDefault="009A55D2" w:rsidP="00F86D96">
      <w:pPr>
        <w:spacing w:after="0" w:line="240" w:lineRule="auto"/>
      </w:pPr>
      <w:r>
        <w:separator/>
      </w:r>
    </w:p>
  </w:footnote>
  <w:footnote w:type="continuationSeparator" w:id="0">
    <w:p w:rsidR="009A55D2" w:rsidRDefault="009A55D2" w:rsidP="00F86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>
    <w:nsid w:val="4CF463FC"/>
    <w:multiLevelType w:val="hybridMultilevel"/>
    <w:tmpl w:val="50D8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C314F"/>
    <w:multiLevelType w:val="hybridMultilevel"/>
    <w:tmpl w:val="9A6A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67163"/>
    <w:multiLevelType w:val="hybridMultilevel"/>
    <w:tmpl w:val="42E4ACBE"/>
    <w:lvl w:ilvl="0" w:tplc="B240B85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FD7C52"/>
    <w:multiLevelType w:val="hybridMultilevel"/>
    <w:tmpl w:val="92D8DA52"/>
    <w:lvl w:ilvl="0" w:tplc="4EE4D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45"/>
    <w:rsid w:val="00015D29"/>
    <w:rsid w:val="000234FA"/>
    <w:rsid w:val="0007300B"/>
    <w:rsid w:val="00084FF1"/>
    <w:rsid w:val="00085472"/>
    <w:rsid w:val="00097F5B"/>
    <w:rsid w:val="0012064B"/>
    <w:rsid w:val="0012386A"/>
    <w:rsid w:val="00136FCC"/>
    <w:rsid w:val="0013750E"/>
    <w:rsid w:val="001429BA"/>
    <w:rsid w:val="001607C3"/>
    <w:rsid w:val="00165A30"/>
    <w:rsid w:val="0017793C"/>
    <w:rsid w:val="00197DAA"/>
    <w:rsid w:val="001B4E9F"/>
    <w:rsid w:val="0022740F"/>
    <w:rsid w:val="002B292B"/>
    <w:rsid w:val="002D3005"/>
    <w:rsid w:val="00303E4F"/>
    <w:rsid w:val="003258F6"/>
    <w:rsid w:val="0032676B"/>
    <w:rsid w:val="00332A14"/>
    <w:rsid w:val="003948E7"/>
    <w:rsid w:val="004173F5"/>
    <w:rsid w:val="00425443"/>
    <w:rsid w:val="004270A1"/>
    <w:rsid w:val="00480640"/>
    <w:rsid w:val="004833AC"/>
    <w:rsid w:val="00490279"/>
    <w:rsid w:val="0049092A"/>
    <w:rsid w:val="00537C5B"/>
    <w:rsid w:val="00560E7E"/>
    <w:rsid w:val="005748D2"/>
    <w:rsid w:val="0058177B"/>
    <w:rsid w:val="005879DD"/>
    <w:rsid w:val="005A53B5"/>
    <w:rsid w:val="005D1D87"/>
    <w:rsid w:val="005D4686"/>
    <w:rsid w:val="005F0F2E"/>
    <w:rsid w:val="005F6ECF"/>
    <w:rsid w:val="0062615E"/>
    <w:rsid w:val="006451DC"/>
    <w:rsid w:val="00646623"/>
    <w:rsid w:val="006966D4"/>
    <w:rsid w:val="006B4E4A"/>
    <w:rsid w:val="006C6D31"/>
    <w:rsid w:val="00734A41"/>
    <w:rsid w:val="0074131D"/>
    <w:rsid w:val="00777E8B"/>
    <w:rsid w:val="007A40AA"/>
    <w:rsid w:val="007C401E"/>
    <w:rsid w:val="007C7578"/>
    <w:rsid w:val="007E0888"/>
    <w:rsid w:val="00800DBD"/>
    <w:rsid w:val="008151EF"/>
    <w:rsid w:val="008D014E"/>
    <w:rsid w:val="008F29C2"/>
    <w:rsid w:val="008F4C74"/>
    <w:rsid w:val="00910018"/>
    <w:rsid w:val="0099091A"/>
    <w:rsid w:val="009A4F82"/>
    <w:rsid w:val="009A55D2"/>
    <w:rsid w:val="009B06AC"/>
    <w:rsid w:val="009E4712"/>
    <w:rsid w:val="009F3CC1"/>
    <w:rsid w:val="009F46C4"/>
    <w:rsid w:val="00A716ED"/>
    <w:rsid w:val="00A92125"/>
    <w:rsid w:val="00AC0478"/>
    <w:rsid w:val="00AC2F5C"/>
    <w:rsid w:val="00B71BE5"/>
    <w:rsid w:val="00C57B01"/>
    <w:rsid w:val="00C83B98"/>
    <w:rsid w:val="00CF12FD"/>
    <w:rsid w:val="00D11D79"/>
    <w:rsid w:val="00D13BA1"/>
    <w:rsid w:val="00D17659"/>
    <w:rsid w:val="00D25BC5"/>
    <w:rsid w:val="00D47992"/>
    <w:rsid w:val="00DA7B45"/>
    <w:rsid w:val="00DC123B"/>
    <w:rsid w:val="00DE55F5"/>
    <w:rsid w:val="00DF1E62"/>
    <w:rsid w:val="00E17997"/>
    <w:rsid w:val="00E7274C"/>
    <w:rsid w:val="00E87425"/>
    <w:rsid w:val="00E954D9"/>
    <w:rsid w:val="00EA3648"/>
    <w:rsid w:val="00EA7B19"/>
    <w:rsid w:val="00EB026B"/>
    <w:rsid w:val="00EE3C07"/>
    <w:rsid w:val="00F86D96"/>
    <w:rsid w:val="00FA1D05"/>
    <w:rsid w:val="00FA255E"/>
    <w:rsid w:val="00FB30D8"/>
    <w:rsid w:val="00FC7E6E"/>
    <w:rsid w:val="00FD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4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A7B45"/>
    <w:pPr>
      <w:widowControl w:val="0"/>
      <w:spacing w:after="0" w:line="214" w:lineRule="exact"/>
      <w:ind w:left="115" w:firstLine="340"/>
      <w:jc w:val="both"/>
    </w:pPr>
    <w:rPr>
      <w:rFonts w:ascii="Georgia" w:eastAsia="Georgia" w:hAnsi="Georgia" w:cs="Georgia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A7B45"/>
    <w:rPr>
      <w:rFonts w:ascii="Georgia" w:eastAsia="Georgia" w:hAnsi="Georgia" w:cs="Georgia"/>
      <w:sz w:val="21"/>
      <w:szCs w:val="21"/>
      <w:lang w:val="en-US"/>
    </w:rPr>
  </w:style>
  <w:style w:type="paragraph" w:styleId="a6">
    <w:name w:val="footer"/>
    <w:basedOn w:val="a"/>
    <w:link w:val="a7"/>
    <w:uiPriority w:val="99"/>
    <w:unhideWhenUsed/>
    <w:rsid w:val="00DA7B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B45"/>
    <w:rPr>
      <w:rFonts w:ascii="Calibri" w:eastAsia="Calibri" w:hAnsi="Calibri" w:cs="Times New Roman"/>
    </w:rPr>
  </w:style>
  <w:style w:type="paragraph" w:customStyle="1" w:styleId="Heading3">
    <w:name w:val="Heading 3"/>
    <w:basedOn w:val="a"/>
    <w:uiPriority w:val="1"/>
    <w:qFormat/>
    <w:rsid w:val="00DA7B45"/>
    <w:pPr>
      <w:widowControl w:val="0"/>
      <w:spacing w:before="73" w:after="0" w:line="240" w:lineRule="auto"/>
      <w:ind w:left="1392" w:right="1395"/>
      <w:jc w:val="center"/>
      <w:outlineLvl w:val="3"/>
    </w:pPr>
    <w:rPr>
      <w:rFonts w:ascii="Arial" w:eastAsia="Arial" w:hAnsi="Arial" w:cs="Arial"/>
      <w:b/>
      <w:bCs/>
      <w:i/>
      <w:sz w:val="23"/>
      <w:szCs w:val="23"/>
      <w:lang w:val="en-US"/>
    </w:rPr>
  </w:style>
  <w:style w:type="paragraph" w:customStyle="1" w:styleId="Heading4">
    <w:name w:val="Heading 4"/>
    <w:basedOn w:val="a"/>
    <w:uiPriority w:val="1"/>
    <w:qFormat/>
    <w:rsid w:val="00DA7B45"/>
    <w:pPr>
      <w:widowControl w:val="0"/>
      <w:spacing w:after="0" w:line="240" w:lineRule="auto"/>
      <w:ind w:left="115" w:right="160"/>
      <w:outlineLvl w:val="4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onsPlusNormal">
    <w:name w:val="ConsPlusNormal"/>
    <w:rsid w:val="00DA7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A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7B45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DA7B4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uiPriority w:val="99"/>
    <w:rsid w:val="00DA7B4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1">
    <w:name w:val="Font Style21"/>
    <w:uiPriority w:val="99"/>
    <w:rsid w:val="00DA7B45"/>
    <w:rPr>
      <w:rFonts w:ascii="Century Schoolbook" w:hAnsi="Century Schoolbook" w:cs="Century Schoolbook"/>
      <w:sz w:val="20"/>
      <w:szCs w:val="20"/>
    </w:rPr>
  </w:style>
  <w:style w:type="paragraph" w:customStyle="1" w:styleId="ab">
    <w:name w:val="Стиль"/>
    <w:rsid w:val="00DA7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_"/>
    <w:link w:val="2"/>
    <w:rsid w:val="00DA7B45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DA7B45"/>
    <w:pPr>
      <w:widowControl w:val="0"/>
      <w:shd w:val="clear" w:color="auto" w:fill="FFFFFF"/>
      <w:spacing w:before="60" w:after="0" w:line="298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+ Курсив"/>
    <w:rsid w:val="00DA7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dicexample">
    <w:name w:val="dic_example"/>
    <w:basedOn w:val="a0"/>
    <w:rsid w:val="00DA7B45"/>
  </w:style>
  <w:style w:type="character" w:customStyle="1" w:styleId="diccomment">
    <w:name w:val="dic_comment"/>
    <w:basedOn w:val="a0"/>
    <w:rsid w:val="00DA7B45"/>
  </w:style>
  <w:style w:type="character" w:customStyle="1" w:styleId="w">
    <w:name w:val="w"/>
    <w:basedOn w:val="a0"/>
    <w:rsid w:val="00DA7B45"/>
  </w:style>
  <w:style w:type="paragraph" w:styleId="ae">
    <w:name w:val="No Spacing"/>
    <w:uiPriority w:val="1"/>
    <w:qFormat/>
    <w:rsid w:val="00DA7B45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99091A"/>
    <w:rPr>
      <w:i/>
      <w:iCs/>
    </w:rPr>
  </w:style>
  <w:style w:type="paragraph" w:styleId="af0">
    <w:name w:val="Plain Text"/>
    <w:basedOn w:val="a"/>
    <w:link w:val="af1"/>
    <w:rsid w:val="004806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806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084FF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9F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46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1B1F-8F6C-49A0-9E51-87B52DCA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22</Pages>
  <Words>5501</Words>
  <Characters>31358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2016-08-25T08:35:00Z</dcterms:created>
  <dcterms:modified xsi:type="dcterms:W3CDTF">2017-05-03T05:18:00Z</dcterms:modified>
</cp:coreProperties>
</file>